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BD442" w14:textId="08516F63" w:rsidR="00D635AF" w:rsidRDefault="00D635AF" w:rsidP="00D635AF">
      <w:pPr>
        <w:pStyle w:val="AralkYok"/>
        <w:rPr>
          <w:rFonts w:eastAsiaTheme="minorEastAsia" w:cstheme="minorHAnsi"/>
          <w:b/>
          <w:bCs/>
          <w:color w:val="C00000"/>
          <w:sz w:val="28"/>
          <w:szCs w:val="28"/>
          <w:lang w:eastAsia="tr-TR"/>
        </w:rPr>
      </w:pPr>
      <w:r>
        <w:rPr>
          <w:rFonts w:eastAsiaTheme="minorEastAsia" w:cstheme="minorHAnsi"/>
          <w:b/>
          <w:bCs/>
          <w:color w:val="002060"/>
          <w:sz w:val="28"/>
          <w:szCs w:val="28"/>
          <w:lang w:eastAsia="tr-TR"/>
        </w:rPr>
        <w:t xml:space="preserve">                                               </w:t>
      </w:r>
      <w:r w:rsidR="00CB243F" w:rsidRPr="00CB243F">
        <w:rPr>
          <w:rFonts w:eastAsiaTheme="minorEastAsia" w:cstheme="minorHAnsi"/>
          <w:b/>
          <w:bCs/>
          <w:color w:val="002060"/>
          <w:sz w:val="28"/>
          <w:szCs w:val="28"/>
          <w:lang w:eastAsia="tr-TR"/>
        </w:rPr>
        <w:t xml:space="preserve">ANTALYA HAREKETLİ </w:t>
      </w:r>
      <w:r w:rsidR="00CB243F" w:rsidRPr="00CB243F">
        <w:rPr>
          <w:rFonts w:eastAsiaTheme="minorEastAsia" w:cstheme="minorHAnsi"/>
          <w:b/>
          <w:bCs/>
          <w:color w:val="002060"/>
          <w:sz w:val="28"/>
          <w:szCs w:val="28"/>
          <w:lang w:eastAsia="tr-TR"/>
        </w:rPr>
        <w:br/>
      </w:r>
      <w:r w:rsidR="00CB243F" w:rsidRPr="007D0FB3">
        <w:rPr>
          <w:rFonts w:eastAsiaTheme="minorEastAsia" w:cstheme="minorHAnsi"/>
          <w:b/>
          <w:bCs/>
          <w:color w:val="C00000"/>
          <w:sz w:val="28"/>
          <w:szCs w:val="28"/>
          <w:lang w:eastAsia="tr-TR"/>
        </w:rPr>
        <w:t xml:space="preserve"> </w:t>
      </w:r>
      <w:r>
        <w:rPr>
          <w:rFonts w:eastAsiaTheme="minorEastAsia" w:cstheme="minorHAnsi"/>
          <w:b/>
          <w:bCs/>
          <w:color w:val="C00000"/>
          <w:sz w:val="28"/>
          <w:szCs w:val="28"/>
          <w:lang w:eastAsia="tr-TR"/>
        </w:rPr>
        <w:t xml:space="preserve">                        </w:t>
      </w:r>
      <w:r w:rsidR="00034A42">
        <w:rPr>
          <w:rFonts w:eastAsiaTheme="minorEastAsia" w:cstheme="minorHAnsi"/>
          <w:b/>
          <w:bCs/>
          <w:color w:val="C00000"/>
          <w:sz w:val="28"/>
          <w:szCs w:val="28"/>
          <w:lang w:eastAsia="tr-TR"/>
        </w:rPr>
        <w:t xml:space="preserve">VİVA </w:t>
      </w:r>
      <w:r>
        <w:rPr>
          <w:rFonts w:eastAsiaTheme="minorEastAsia" w:cstheme="minorHAnsi"/>
          <w:b/>
          <w:bCs/>
          <w:color w:val="C00000"/>
          <w:sz w:val="28"/>
          <w:szCs w:val="28"/>
          <w:lang w:eastAsia="tr-TR"/>
        </w:rPr>
        <w:t>ORTA AVRUPA</w:t>
      </w:r>
      <w:r w:rsidR="00F076D6">
        <w:rPr>
          <w:rFonts w:eastAsiaTheme="minorEastAsia" w:cstheme="minorHAnsi"/>
          <w:b/>
          <w:bCs/>
          <w:color w:val="C00000"/>
          <w:sz w:val="28"/>
          <w:szCs w:val="28"/>
          <w:lang w:eastAsia="tr-TR"/>
        </w:rPr>
        <w:t xml:space="preserve"> ve HALLSTATT</w:t>
      </w:r>
      <w:r w:rsidR="00951100">
        <w:rPr>
          <w:rFonts w:eastAsiaTheme="minorEastAsia" w:cstheme="minorHAnsi"/>
          <w:b/>
          <w:bCs/>
          <w:color w:val="C00000"/>
          <w:sz w:val="28"/>
          <w:szCs w:val="28"/>
          <w:lang w:eastAsia="tr-TR"/>
        </w:rPr>
        <w:t xml:space="preserve"> </w:t>
      </w:r>
      <w:r w:rsidR="00034A42">
        <w:rPr>
          <w:rFonts w:eastAsiaTheme="minorEastAsia" w:cstheme="minorHAnsi"/>
          <w:b/>
          <w:bCs/>
          <w:color w:val="C00000"/>
          <w:sz w:val="28"/>
          <w:szCs w:val="28"/>
          <w:lang w:eastAsia="tr-TR"/>
        </w:rPr>
        <w:t xml:space="preserve">5 ÜLKE </w:t>
      </w:r>
      <w:r w:rsidR="00951100">
        <w:rPr>
          <w:rFonts w:eastAsiaTheme="minorEastAsia" w:cstheme="minorHAnsi"/>
          <w:b/>
          <w:bCs/>
          <w:color w:val="C00000"/>
          <w:sz w:val="28"/>
          <w:szCs w:val="28"/>
          <w:lang w:eastAsia="tr-TR"/>
        </w:rPr>
        <w:t>TURU</w:t>
      </w:r>
    </w:p>
    <w:p w14:paraId="76E5067D" w14:textId="58635BBA" w:rsidR="00CB243F" w:rsidRPr="00CB243F" w:rsidRDefault="00D635AF" w:rsidP="00D635AF">
      <w:pPr>
        <w:pStyle w:val="AralkYok"/>
        <w:rPr>
          <w:rFonts w:eastAsiaTheme="minorEastAsia" w:cstheme="minorHAnsi"/>
          <w:b/>
          <w:bCs/>
          <w:color w:val="EE0000"/>
          <w:sz w:val="28"/>
          <w:szCs w:val="28"/>
          <w:lang w:eastAsia="tr-TR"/>
        </w:rPr>
      </w:pPr>
      <w:r>
        <w:rPr>
          <w:rFonts w:eastAsiaTheme="minorEastAsia" w:cstheme="minorHAnsi"/>
          <w:b/>
          <w:bCs/>
          <w:color w:val="002060"/>
          <w:sz w:val="28"/>
          <w:szCs w:val="28"/>
          <w:lang w:eastAsia="tr-TR"/>
        </w:rPr>
        <w:t xml:space="preserve">                                                      </w:t>
      </w:r>
      <w:proofErr w:type="spellStart"/>
      <w:r w:rsidR="00C67CE8" w:rsidRPr="00C67CE8">
        <w:rPr>
          <w:rFonts w:eastAsiaTheme="minorEastAsia" w:cstheme="minorHAnsi"/>
          <w:b/>
          <w:bCs/>
          <w:color w:val="002060"/>
          <w:sz w:val="28"/>
          <w:szCs w:val="28"/>
          <w:lang w:eastAsia="tr-TR"/>
        </w:rPr>
        <w:t>SunExpress</w:t>
      </w:r>
      <w:proofErr w:type="spellEnd"/>
      <w:r w:rsidR="00C67CE8" w:rsidRPr="00C67CE8">
        <w:rPr>
          <w:rFonts w:eastAsiaTheme="minorEastAsia" w:cstheme="minorHAnsi"/>
          <w:b/>
          <w:bCs/>
          <w:color w:val="002060"/>
          <w:sz w:val="28"/>
          <w:szCs w:val="28"/>
          <w:lang w:eastAsia="tr-TR"/>
        </w:rPr>
        <w:t xml:space="preserve"> ile</w:t>
      </w:r>
    </w:p>
    <w:p w14:paraId="1CD18257" w14:textId="77777777" w:rsidR="009D74A1" w:rsidRDefault="00CB243F" w:rsidP="009D74A1">
      <w:pPr>
        <w:pStyle w:val="AralkYok"/>
        <w:jc w:val="center"/>
        <w:rPr>
          <w:rFonts w:eastAsiaTheme="minorEastAsia" w:cstheme="minorHAnsi"/>
          <w:b/>
          <w:bCs/>
          <w:color w:val="002060"/>
          <w:sz w:val="28"/>
          <w:szCs w:val="28"/>
          <w:lang w:eastAsia="tr-TR"/>
        </w:rPr>
      </w:pPr>
      <w:r w:rsidRPr="00CB243F">
        <w:rPr>
          <w:rFonts w:eastAsiaTheme="minorEastAsia" w:cstheme="minorHAnsi"/>
          <w:b/>
          <w:bCs/>
          <w:color w:val="002060"/>
          <w:sz w:val="28"/>
          <w:szCs w:val="28"/>
          <w:lang w:eastAsia="tr-TR"/>
        </w:rPr>
        <w:t xml:space="preserve">AKTARMASIZ DİREKT </w:t>
      </w:r>
      <w:proofErr w:type="gramStart"/>
      <w:r w:rsidRPr="00CB243F">
        <w:rPr>
          <w:rFonts w:eastAsiaTheme="minorEastAsia" w:cstheme="minorHAnsi"/>
          <w:b/>
          <w:bCs/>
          <w:color w:val="002060"/>
          <w:sz w:val="28"/>
          <w:szCs w:val="28"/>
          <w:lang w:eastAsia="tr-TR"/>
        </w:rPr>
        <w:t>UÇUŞ !!!</w:t>
      </w:r>
      <w:proofErr w:type="gramEnd"/>
    </w:p>
    <w:p w14:paraId="684CFDF6" w14:textId="7A3F1ABF" w:rsidR="00951100" w:rsidRPr="00F31044" w:rsidRDefault="00F31044" w:rsidP="00F31044">
      <w:pPr>
        <w:jc w:val="center"/>
        <w:rPr>
          <w:rFonts w:cstheme="minorHAnsi"/>
          <w:b/>
          <w:bCs/>
          <w:color w:val="C00000"/>
        </w:rPr>
      </w:pPr>
      <w:r w:rsidRPr="009844C7">
        <w:rPr>
          <w:b/>
          <w:bCs/>
          <w:color w:val="C00000"/>
          <w:sz w:val="32"/>
          <w:szCs w:val="32"/>
        </w:rPr>
        <w:t>Macaristan – Slovakya –</w:t>
      </w:r>
      <w:r w:rsidRPr="00F31044">
        <w:rPr>
          <w:b/>
          <w:bCs/>
          <w:color w:val="C00000"/>
          <w:sz w:val="32"/>
          <w:szCs w:val="32"/>
        </w:rPr>
        <w:t xml:space="preserve"> </w:t>
      </w:r>
      <w:proofErr w:type="gramStart"/>
      <w:r w:rsidRPr="009844C7">
        <w:rPr>
          <w:b/>
          <w:bCs/>
          <w:color w:val="C00000"/>
          <w:sz w:val="32"/>
          <w:szCs w:val="32"/>
        </w:rPr>
        <w:t>Avusturya</w:t>
      </w:r>
      <w:r w:rsidR="00D635AF">
        <w:rPr>
          <w:b/>
          <w:bCs/>
          <w:color w:val="C00000"/>
          <w:sz w:val="32"/>
          <w:szCs w:val="32"/>
        </w:rPr>
        <w:t xml:space="preserve"> -</w:t>
      </w:r>
      <w:proofErr w:type="gramEnd"/>
      <w:r w:rsidR="00D635AF">
        <w:rPr>
          <w:b/>
          <w:bCs/>
          <w:color w:val="C00000"/>
          <w:sz w:val="32"/>
          <w:szCs w:val="32"/>
        </w:rPr>
        <w:t xml:space="preserve"> </w:t>
      </w:r>
      <w:r w:rsidRPr="009844C7">
        <w:rPr>
          <w:b/>
          <w:bCs/>
          <w:color w:val="C00000"/>
          <w:sz w:val="32"/>
          <w:szCs w:val="32"/>
        </w:rPr>
        <w:t>Çek Cumhuriyeti – Almanya</w:t>
      </w:r>
      <w:r w:rsidR="00CB243F" w:rsidRPr="00CB243F">
        <w:rPr>
          <w:rFonts w:cstheme="minorHAnsi"/>
          <w:b/>
          <w:bCs/>
          <w:color w:val="EE0000"/>
          <w:sz w:val="28"/>
          <w:szCs w:val="28"/>
        </w:rPr>
        <w:br/>
      </w:r>
      <w:r w:rsidR="00951100" w:rsidRPr="00951100">
        <w:rPr>
          <w:rFonts w:cstheme="minorHAnsi"/>
          <w:b/>
          <w:bCs/>
          <w:color w:val="C00000"/>
        </w:rPr>
        <w:t xml:space="preserve">Budapeşte – </w:t>
      </w:r>
      <w:proofErr w:type="gramStart"/>
      <w:r w:rsidRPr="00F31044">
        <w:rPr>
          <w:rFonts w:cstheme="minorHAnsi"/>
          <w:b/>
          <w:bCs/>
          <w:color w:val="002060"/>
        </w:rPr>
        <w:t xml:space="preserve">Bratislava </w:t>
      </w:r>
      <w:r>
        <w:rPr>
          <w:rFonts w:cstheme="minorHAnsi"/>
          <w:b/>
          <w:bCs/>
          <w:color w:val="C00000"/>
        </w:rPr>
        <w:t>-</w:t>
      </w:r>
      <w:proofErr w:type="gramEnd"/>
      <w:r>
        <w:rPr>
          <w:rFonts w:cstheme="minorHAnsi"/>
          <w:b/>
          <w:bCs/>
          <w:color w:val="C00000"/>
        </w:rPr>
        <w:t xml:space="preserve"> </w:t>
      </w:r>
      <w:r w:rsidR="00951100" w:rsidRPr="00951100">
        <w:rPr>
          <w:rFonts w:cstheme="minorHAnsi"/>
          <w:b/>
          <w:bCs/>
          <w:color w:val="C00000"/>
        </w:rPr>
        <w:t xml:space="preserve">Viyana – </w:t>
      </w:r>
      <w:proofErr w:type="spellStart"/>
      <w:r w:rsidRPr="00F31044">
        <w:rPr>
          <w:rFonts w:cstheme="minorHAnsi"/>
          <w:b/>
          <w:bCs/>
          <w:color w:val="002060"/>
        </w:rPr>
        <w:t>Hallstatt</w:t>
      </w:r>
      <w:proofErr w:type="spellEnd"/>
      <w:r w:rsidRPr="00F31044">
        <w:rPr>
          <w:rFonts w:cstheme="minorHAnsi"/>
          <w:b/>
          <w:bCs/>
          <w:color w:val="002060"/>
        </w:rPr>
        <w:t xml:space="preserve"> – </w:t>
      </w:r>
      <w:proofErr w:type="gramStart"/>
      <w:r w:rsidRPr="00F31044">
        <w:rPr>
          <w:rFonts w:cstheme="minorHAnsi"/>
          <w:b/>
          <w:bCs/>
          <w:color w:val="002060"/>
        </w:rPr>
        <w:t xml:space="preserve">Salzburg </w:t>
      </w:r>
      <w:r w:rsidR="00D635AF">
        <w:rPr>
          <w:rFonts w:cstheme="minorHAnsi"/>
          <w:b/>
          <w:bCs/>
          <w:color w:val="002060"/>
        </w:rPr>
        <w:t>-</w:t>
      </w:r>
      <w:proofErr w:type="gramEnd"/>
      <w:r w:rsidR="00D635AF">
        <w:rPr>
          <w:rFonts w:cstheme="minorHAnsi"/>
          <w:b/>
          <w:bCs/>
          <w:color w:val="002060"/>
        </w:rPr>
        <w:t xml:space="preserve"> </w:t>
      </w:r>
      <w:r w:rsidR="00951100" w:rsidRPr="00951100">
        <w:rPr>
          <w:rFonts w:cstheme="minorHAnsi"/>
          <w:b/>
          <w:bCs/>
          <w:color w:val="C00000"/>
        </w:rPr>
        <w:t>Linz –</w:t>
      </w:r>
      <w:r>
        <w:rPr>
          <w:rFonts w:cstheme="minorHAnsi"/>
          <w:b/>
          <w:bCs/>
          <w:color w:val="C00000"/>
        </w:rPr>
        <w:t xml:space="preserve"> </w:t>
      </w:r>
      <w:proofErr w:type="spellStart"/>
      <w:r w:rsidRPr="00F31044">
        <w:rPr>
          <w:rFonts w:cstheme="minorHAnsi"/>
          <w:b/>
          <w:bCs/>
          <w:color w:val="002060"/>
        </w:rPr>
        <w:t>Cesky</w:t>
      </w:r>
      <w:proofErr w:type="spellEnd"/>
      <w:r w:rsidRPr="00F31044">
        <w:rPr>
          <w:rFonts w:cstheme="minorHAnsi"/>
          <w:b/>
          <w:bCs/>
          <w:color w:val="002060"/>
        </w:rPr>
        <w:t xml:space="preserve"> </w:t>
      </w:r>
      <w:proofErr w:type="spellStart"/>
      <w:r w:rsidRPr="00F31044">
        <w:rPr>
          <w:rFonts w:cstheme="minorHAnsi"/>
          <w:b/>
          <w:bCs/>
          <w:color w:val="002060"/>
        </w:rPr>
        <w:t>Krumlov</w:t>
      </w:r>
      <w:proofErr w:type="spellEnd"/>
      <w:r w:rsidR="00951100" w:rsidRPr="00F31044">
        <w:rPr>
          <w:rFonts w:cstheme="minorHAnsi"/>
          <w:b/>
          <w:bCs/>
          <w:color w:val="002060"/>
        </w:rPr>
        <w:t xml:space="preserve"> </w:t>
      </w:r>
      <w:r>
        <w:rPr>
          <w:rFonts w:cstheme="minorHAnsi"/>
          <w:b/>
          <w:bCs/>
          <w:color w:val="C00000"/>
        </w:rPr>
        <w:t xml:space="preserve">– </w:t>
      </w:r>
      <w:r w:rsidR="00951100" w:rsidRPr="00951100">
        <w:rPr>
          <w:rFonts w:cstheme="minorHAnsi"/>
          <w:b/>
          <w:bCs/>
          <w:color w:val="C00000"/>
        </w:rPr>
        <w:t>Prag –</w:t>
      </w:r>
      <w:r w:rsidR="002E5FB2">
        <w:rPr>
          <w:rFonts w:cstheme="minorHAnsi"/>
          <w:b/>
          <w:bCs/>
          <w:color w:val="C00000"/>
        </w:rPr>
        <w:t xml:space="preserve"> </w:t>
      </w:r>
      <w:r w:rsidR="002E5FB2" w:rsidRPr="002E5FB2">
        <w:rPr>
          <w:rFonts w:cstheme="minorHAnsi"/>
          <w:b/>
          <w:bCs/>
          <w:color w:val="002060"/>
          <w:kern w:val="36"/>
          <w:szCs w:val="21"/>
        </w:rPr>
        <w:t xml:space="preserve">Karlovy </w:t>
      </w:r>
      <w:proofErr w:type="gramStart"/>
      <w:r w:rsidR="002E5FB2" w:rsidRPr="002E5FB2">
        <w:rPr>
          <w:rFonts w:cstheme="minorHAnsi"/>
          <w:b/>
          <w:bCs/>
          <w:color w:val="002060"/>
          <w:kern w:val="36"/>
          <w:szCs w:val="21"/>
        </w:rPr>
        <w:t>Vary</w:t>
      </w:r>
      <w:r w:rsidR="002E5FB2">
        <w:rPr>
          <w:rFonts w:cstheme="minorHAnsi"/>
          <w:b/>
          <w:bCs/>
          <w:color w:val="002060"/>
          <w:kern w:val="36"/>
          <w:szCs w:val="21"/>
        </w:rPr>
        <w:t xml:space="preserve"> -</w:t>
      </w:r>
      <w:proofErr w:type="gramEnd"/>
      <w:r w:rsidR="002E5FB2">
        <w:rPr>
          <w:rFonts w:cstheme="minorHAnsi"/>
          <w:b/>
          <w:bCs/>
          <w:color w:val="002060"/>
          <w:kern w:val="36"/>
          <w:szCs w:val="21"/>
        </w:rPr>
        <w:t xml:space="preserve"> </w:t>
      </w:r>
      <w:r w:rsidR="00951100" w:rsidRPr="00951100">
        <w:rPr>
          <w:rFonts w:cstheme="minorHAnsi"/>
          <w:b/>
          <w:bCs/>
          <w:color w:val="C00000"/>
        </w:rPr>
        <w:t xml:space="preserve"> </w:t>
      </w:r>
      <w:proofErr w:type="gramStart"/>
      <w:r w:rsidRPr="00F31044">
        <w:rPr>
          <w:rFonts w:cstheme="minorHAnsi"/>
          <w:b/>
          <w:bCs/>
          <w:color w:val="002060"/>
        </w:rPr>
        <w:t xml:space="preserve">Dresden </w:t>
      </w:r>
      <w:r>
        <w:rPr>
          <w:rFonts w:cstheme="minorHAnsi"/>
          <w:b/>
          <w:bCs/>
          <w:color w:val="C00000"/>
        </w:rPr>
        <w:t>-</w:t>
      </w:r>
      <w:proofErr w:type="gramEnd"/>
      <w:r>
        <w:rPr>
          <w:rFonts w:cstheme="minorHAnsi"/>
          <w:b/>
          <w:bCs/>
          <w:color w:val="C00000"/>
        </w:rPr>
        <w:t xml:space="preserve"> </w:t>
      </w:r>
      <w:r w:rsidR="00951100" w:rsidRPr="00951100">
        <w:rPr>
          <w:rFonts w:cstheme="minorHAnsi"/>
          <w:b/>
          <w:bCs/>
          <w:color w:val="C00000"/>
        </w:rPr>
        <w:t>Berlin</w:t>
      </w:r>
    </w:p>
    <w:p w14:paraId="4146A76E" w14:textId="733C0C3A" w:rsidR="00951100" w:rsidRPr="00D635AF" w:rsidRDefault="00B6714D" w:rsidP="00D635AF">
      <w:pPr>
        <w:rPr>
          <w:rFonts w:cstheme="minorHAnsi"/>
          <w:b/>
          <w:color w:val="C00000"/>
        </w:rPr>
      </w:pPr>
      <w:r w:rsidRPr="00BB7E0C">
        <w:rPr>
          <w:rFonts w:cstheme="minorHAnsi"/>
          <w:b/>
          <w:color w:val="C00000"/>
        </w:rPr>
        <w:t xml:space="preserve">Tur Hareket </w:t>
      </w:r>
      <w:proofErr w:type="gramStart"/>
      <w:r w:rsidRPr="00BB7E0C">
        <w:rPr>
          <w:rFonts w:cstheme="minorHAnsi"/>
          <w:b/>
          <w:color w:val="C00000"/>
        </w:rPr>
        <w:t>Tarihleri :</w:t>
      </w:r>
      <w:proofErr w:type="gramEnd"/>
      <w:r>
        <w:rPr>
          <w:b/>
          <w:color w:val="C00000"/>
          <w:sz w:val="20"/>
        </w:rPr>
        <w:br/>
      </w:r>
      <w:r w:rsidR="00CB243F">
        <w:rPr>
          <w:b/>
          <w:color w:val="002060"/>
          <w:sz w:val="20"/>
        </w:rPr>
        <w:t>1</w:t>
      </w:r>
      <w:r w:rsidR="00951100">
        <w:rPr>
          <w:b/>
          <w:color w:val="002060"/>
          <w:sz w:val="20"/>
        </w:rPr>
        <w:t>4</w:t>
      </w:r>
      <w:r w:rsidR="00CB243F">
        <w:rPr>
          <w:b/>
          <w:color w:val="002060"/>
          <w:sz w:val="20"/>
        </w:rPr>
        <w:t xml:space="preserve"> </w:t>
      </w:r>
      <w:r w:rsidR="00951100">
        <w:rPr>
          <w:b/>
          <w:color w:val="002060"/>
          <w:sz w:val="20"/>
        </w:rPr>
        <w:t xml:space="preserve">Kasım / </w:t>
      </w:r>
      <w:r w:rsidR="00707B7D">
        <w:rPr>
          <w:b/>
          <w:color w:val="002060"/>
          <w:sz w:val="20"/>
        </w:rPr>
        <w:t xml:space="preserve">30 Ocak / </w:t>
      </w:r>
      <w:r w:rsidR="00951100">
        <w:rPr>
          <w:b/>
          <w:color w:val="002060"/>
          <w:sz w:val="20"/>
        </w:rPr>
        <w:t>6 Mart</w:t>
      </w:r>
    </w:p>
    <w:p w14:paraId="59890218" w14:textId="31F0F7D3" w:rsidR="00FB2C51" w:rsidRDefault="00163A39" w:rsidP="00FB2C51">
      <w:pPr>
        <w:pStyle w:val="AralkYok"/>
        <w:rPr>
          <w:rFonts w:ascii="Arial" w:hAnsi="Arial"/>
          <w:sz w:val="21"/>
        </w:rPr>
      </w:pPr>
      <w:r w:rsidRPr="00163A39">
        <w:rPr>
          <w:b/>
          <w:color w:val="C00000"/>
          <w:sz w:val="20"/>
          <w:szCs w:val="24"/>
        </w:rPr>
        <w:t>Tur Programı</w:t>
      </w:r>
      <w:r w:rsidRPr="00163A39">
        <w:rPr>
          <w:color w:val="C00000"/>
          <w:sz w:val="16"/>
        </w:rPr>
        <w:br/>
      </w:r>
      <w:r w:rsidR="00CB243F" w:rsidRPr="003D1BC9">
        <w:rPr>
          <w:rFonts w:eastAsia="Times New Roman"/>
          <w:b/>
          <w:bCs/>
          <w:color w:val="C00000"/>
          <w:kern w:val="36"/>
          <w:sz w:val="21"/>
        </w:rPr>
        <w:t xml:space="preserve">1.Gün Antalya – </w:t>
      </w:r>
      <w:r w:rsidR="00FB2C51">
        <w:rPr>
          <w:rFonts w:eastAsia="Times New Roman"/>
          <w:b/>
          <w:bCs/>
          <w:color w:val="C00000"/>
          <w:kern w:val="36"/>
          <w:sz w:val="21"/>
        </w:rPr>
        <w:t>Budapeşte</w:t>
      </w:r>
      <w:r w:rsidR="00CB243F" w:rsidRPr="003D1BC9">
        <w:rPr>
          <w:rFonts w:eastAsia="Times New Roman"/>
          <w:b/>
          <w:bCs/>
          <w:color w:val="C00000"/>
          <w:kern w:val="36"/>
          <w:sz w:val="21"/>
        </w:rPr>
        <w:br/>
      </w:r>
      <w:r w:rsidR="00FB2C51" w:rsidRPr="00FB2C51">
        <w:t xml:space="preserve">Antalya Havalimanı Dış Hatlar Gidiş Terminali </w:t>
      </w:r>
      <w:proofErr w:type="spellStart"/>
      <w:r w:rsidR="00FB2C51" w:rsidRPr="00FB2C51">
        <w:t>SunExpress</w:t>
      </w:r>
      <w:proofErr w:type="spellEnd"/>
      <w:r w:rsidR="00FB2C51" w:rsidRPr="00FB2C51">
        <w:t xml:space="preserve"> Kontuarı önünde buluşma. Bilet, bagaj ve pasaport işlemlerinin ardından </w:t>
      </w:r>
      <w:proofErr w:type="spellStart"/>
      <w:r w:rsidR="00FB2C51" w:rsidRPr="00FB2C51">
        <w:t>SunExpress</w:t>
      </w:r>
      <w:proofErr w:type="spellEnd"/>
      <w:r w:rsidR="00FB2C51" w:rsidRPr="00FB2C51">
        <w:t xml:space="preserve"> Hava Yolları’nın direkt uçuşu ile Budapeşte’ye hareket. Budapeşte’ye varışımızı takiben özel otobüslerle Budapeşte panoramik şehir gezimize başlıyoruz. Görülecek yerler arasında; Kahramanlar Meydanı, </w:t>
      </w:r>
      <w:proofErr w:type="spellStart"/>
      <w:r w:rsidR="00FB2C51" w:rsidRPr="00FB2C51">
        <w:t>Andrassy</w:t>
      </w:r>
      <w:proofErr w:type="spellEnd"/>
      <w:r w:rsidR="00FB2C51" w:rsidRPr="00FB2C51">
        <w:t xml:space="preserve"> Caddesi, Opera, Zincirli Köprü, Elizabeth Köprüsü ve Tuna kıyıları bulunmaktadır. Turumuz sonrası otelimize transfer.</w:t>
      </w:r>
      <w:r w:rsidR="00A9592C" w:rsidRPr="00A9592C">
        <w:rPr>
          <w:rFonts w:eastAsia="Times New Roman" w:cstheme="minorHAnsi"/>
          <w:iCs/>
          <w:color w:val="000000"/>
          <w:sz w:val="21"/>
          <w:szCs w:val="21"/>
        </w:rPr>
        <w:t xml:space="preserve"> </w:t>
      </w:r>
      <w:r w:rsidR="00A9592C">
        <w:rPr>
          <w:rFonts w:eastAsia="Times New Roman" w:cstheme="minorHAnsi"/>
          <w:iCs/>
          <w:color w:val="000000"/>
          <w:sz w:val="21"/>
          <w:szCs w:val="21"/>
        </w:rPr>
        <w:t>D</w:t>
      </w:r>
      <w:r w:rsidR="00A9592C" w:rsidRPr="009844C7">
        <w:rPr>
          <w:rFonts w:eastAsia="Times New Roman" w:cstheme="minorHAnsi"/>
          <w:iCs/>
          <w:color w:val="000000"/>
          <w:sz w:val="21"/>
          <w:szCs w:val="21"/>
        </w:rPr>
        <w:t xml:space="preserve">ileyen misafirler rehberiniz tarafından ekstra organize edilecek Tuna nehri Tekne turuna </w:t>
      </w:r>
      <w:proofErr w:type="gramStart"/>
      <w:r w:rsidR="00A9592C" w:rsidRPr="009844C7">
        <w:rPr>
          <w:rFonts w:eastAsia="Times New Roman" w:cstheme="minorHAnsi"/>
          <w:iCs/>
          <w:color w:val="000000"/>
          <w:sz w:val="21"/>
          <w:szCs w:val="21"/>
        </w:rPr>
        <w:t>katılabilirler.</w:t>
      </w:r>
      <w:r w:rsidR="00A9592C">
        <w:rPr>
          <w:rFonts w:eastAsia="Times New Roman" w:cstheme="minorHAnsi"/>
          <w:iCs/>
          <w:color w:val="000000"/>
          <w:sz w:val="21"/>
          <w:szCs w:val="21"/>
        </w:rPr>
        <w:t>(</w:t>
      </w:r>
      <w:proofErr w:type="gramEnd"/>
      <w:r w:rsidR="00A9592C">
        <w:rPr>
          <w:rFonts w:eastAsia="Times New Roman" w:cstheme="minorHAnsi"/>
          <w:iCs/>
          <w:color w:val="000000"/>
          <w:sz w:val="21"/>
          <w:szCs w:val="21"/>
        </w:rPr>
        <w:t>40 EUR)</w:t>
      </w:r>
      <w:r w:rsidR="00A9592C" w:rsidRPr="009844C7">
        <w:rPr>
          <w:rFonts w:eastAsia="Times New Roman" w:cstheme="minorHAnsi"/>
          <w:iCs/>
          <w:color w:val="000000"/>
          <w:sz w:val="21"/>
          <w:szCs w:val="21"/>
        </w:rPr>
        <w:t xml:space="preserve"> </w:t>
      </w:r>
      <w:proofErr w:type="gramStart"/>
      <w:r w:rsidR="00A9592C" w:rsidRPr="009844C7">
        <w:rPr>
          <w:rFonts w:eastAsia="Times New Roman" w:cstheme="minorHAnsi"/>
          <w:iCs/>
          <w:color w:val="000000"/>
          <w:sz w:val="21"/>
          <w:szCs w:val="21"/>
        </w:rPr>
        <w:t>Bu</w:t>
      </w:r>
      <w:proofErr w:type="gramEnd"/>
      <w:r w:rsidR="00A9592C" w:rsidRPr="009844C7">
        <w:rPr>
          <w:rFonts w:eastAsia="Times New Roman" w:cstheme="minorHAnsi"/>
          <w:iCs/>
          <w:color w:val="000000"/>
          <w:sz w:val="21"/>
          <w:szCs w:val="21"/>
        </w:rPr>
        <w:t xml:space="preserve"> turumuzda dünyanın en görkemli nehirlerinden biri olan Tuna Nehri üzerinde tekne </w:t>
      </w:r>
      <w:proofErr w:type="gramStart"/>
      <w:r w:rsidR="00A9592C" w:rsidRPr="009844C7">
        <w:rPr>
          <w:rFonts w:eastAsia="Times New Roman" w:cstheme="minorHAnsi"/>
          <w:iCs/>
          <w:color w:val="000000"/>
          <w:sz w:val="21"/>
          <w:szCs w:val="21"/>
        </w:rPr>
        <w:t>turumuzu  yaparken</w:t>
      </w:r>
      <w:proofErr w:type="gramEnd"/>
      <w:r w:rsidR="00A9592C" w:rsidRPr="009844C7">
        <w:rPr>
          <w:rFonts w:eastAsia="Times New Roman" w:cstheme="minorHAnsi"/>
          <w:iCs/>
          <w:color w:val="000000"/>
          <w:sz w:val="21"/>
          <w:szCs w:val="21"/>
        </w:rPr>
        <w:t xml:space="preserve"> 1 içecek ikramı eşliğinde Avrupa’nın en güzel gece aydınlatmalarının yapıldığı Budapeşte’de Buda ve Peşte yakalarını en güzel açılardan fotoğraflama fırsatı bulacaksınız. </w:t>
      </w:r>
      <w:r w:rsidR="00FB2C51" w:rsidRPr="00FB2C51">
        <w:t xml:space="preserve"> Otelimize yerleştikten sonra misafirlerimiz ekstra olarak düzenlenecek Macar Folkloru ve Çigan Gecesi'ne </w:t>
      </w:r>
      <w:proofErr w:type="gramStart"/>
      <w:r w:rsidR="00FB2C51" w:rsidRPr="00FB2C51">
        <w:t>katılabilirler</w:t>
      </w:r>
      <w:r w:rsidR="00A9592C">
        <w:t>(</w:t>
      </w:r>
      <w:proofErr w:type="gramEnd"/>
      <w:r w:rsidR="00A9592C">
        <w:t>70 EUR)</w:t>
      </w:r>
      <w:r w:rsidR="00FB2C51" w:rsidRPr="00FB2C51">
        <w:t xml:space="preserve">. Bu turumuzda Budapeşte’nin en otantik </w:t>
      </w:r>
      <w:proofErr w:type="spellStart"/>
      <w:r w:rsidR="00FB2C51" w:rsidRPr="00FB2C51">
        <w:t>restaurantında</w:t>
      </w:r>
      <w:proofErr w:type="spellEnd"/>
      <w:r w:rsidR="00FB2C51" w:rsidRPr="00FB2C51">
        <w:t xml:space="preserve"> geleneksel kıyafetler içerisinde Macar danslarını izleyip, meşhur Macar </w:t>
      </w:r>
      <w:proofErr w:type="spellStart"/>
      <w:r w:rsidR="00FB2C51" w:rsidRPr="00FB2C51">
        <w:t>Gipsy</w:t>
      </w:r>
      <w:proofErr w:type="spellEnd"/>
      <w:r w:rsidR="00FB2C51" w:rsidRPr="00FB2C51">
        <w:t xml:space="preserve"> orkestrasının müzikleri eşliğinde dans ederken limitsiz içecek ve Macar mutfağının güzel tatları ile eğlenceli bir gece geçireceksiniz. Gecemizin ardından otelimize transfer ve geceleme otelimizde.</w:t>
      </w:r>
      <w:r w:rsidR="00FB2C51">
        <w:rPr>
          <w:rFonts w:ascii="Arial" w:hAnsi="Arial"/>
          <w:sz w:val="21"/>
        </w:rPr>
        <w:t xml:space="preserve"> </w:t>
      </w:r>
    </w:p>
    <w:p w14:paraId="7044B916" w14:textId="12AFD051" w:rsidR="00CB243F" w:rsidRPr="00FB2C51" w:rsidRDefault="00CB243F" w:rsidP="00FB2C51">
      <w:pPr>
        <w:pStyle w:val="AralkYok"/>
        <w:rPr>
          <w:rStyle w:val="kirmizigun1"/>
          <w:rFonts w:ascii="Arial" w:hAnsi="Arial"/>
          <w:b w:val="0"/>
          <w:bCs w:val="0"/>
          <w:color w:val="auto"/>
          <w:sz w:val="21"/>
        </w:rPr>
      </w:pPr>
      <w:r w:rsidRPr="004F7A0D">
        <w:rPr>
          <w:b/>
          <w:color w:val="C00000"/>
          <w:sz w:val="18"/>
          <w:szCs w:val="18"/>
        </w:rPr>
        <w:t xml:space="preserve">Öğle </w:t>
      </w:r>
      <w:proofErr w:type="spellStart"/>
      <w:proofErr w:type="gramStart"/>
      <w:r w:rsidRPr="004F7A0D">
        <w:rPr>
          <w:b/>
          <w:color w:val="C00000"/>
          <w:sz w:val="18"/>
          <w:szCs w:val="18"/>
        </w:rPr>
        <w:t>Yemeği:</w:t>
      </w:r>
      <w:r w:rsidRPr="004F7A0D">
        <w:rPr>
          <w:sz w:val="18"/>
          <w:szCs w:val="18"/>
        </w:rPr>
        <w:t>Rehberin</w:t>
      </w:r>
      <w:proofErr w:type="spellEnd"/>
      <w:proofErr w:type="gramEnd"/>
      <w:r w:rsidRPr="004F7A0D">
        <w:rPr>
          <w:sz w:val="18"/>
          <w:szCs w:val="18"/>
        </w:rPr>
        <w:t xml:space="preserve"> belirleyeceği yerde serbest zamanda ekstra olarak alınacaktır.</w:t>
      </w:r>
      <w:r w:rsidRPr="004F7A0D">
        <w:rPr>
          <w:sz w:val="18"/>
          <w:szCs w:val="18"/>
        </w:rPr>
        <w:br/>
      </w:r>
      <w:r w:rsidRPr="004F7A0D">
        <w:rPr>
          <w:b/>
          <w:color w:val="C00000"/>
          <w:sz w:val="18"/>
          <w:szCs w:val="18"/>
        </w:rPr>
        <w:t>Akşam Yemeği:</w:t>
      </w:r>
      <w:r w:rsidRPr="004F7A0D">
        <w:rPr>
          <w:sz w:val="18"/>
          <w:szCs w:val="18"/>
        </w:rPr>
        <w:t xml:space="preserve"> Rehberin belirleyeceği yerde serbest zamanda ekstra olarak alınacaktır.</w:t>
      </w:r>
      <w:r w:rsidRPr="004F7A0D">
        <w:rPr>
          <w:sz w:val="18"/>
          <w:szCs w:val="18"/>
        </w:rPr>
        <w:br/>
      </w:r>
      <w:proofErr w:type="spellStart"/>
      <w:proofErr w:type="gramStart"/>
      <w:r w:rsidRPr="004F7A0D">
        <w:rPr>
          <w:b/>
          <w:color w:val="C00000"/>
          <w:sz w:val="18"/>
          <w:szCs w:val="18"/>
        </w:rPr>
        <w:t>Konaklama:</w:t>
      </w:r>
      <w:r w:rsidR="003235AB" w:rsidRPr="003235AB">
        <w:rPr>
          <w:sz w:val="18"/>
          <w:szCs w:val="18"/>
        </w:rPr>
        <w:t>Ibis</w:t>
      </w:r>
      <w:proofErr w:type="spellEnd"/>
      <w:proofErr w:type="gramEnd"/>
      <w:r w:rsidR="003235AB" w:rsidRPr="003235AB">
        <w:rPr>
          <w:sz w:val="18"/>
          <w:szCs w:val="18"/>
        </w:rPr>
        <w:t xml:space="preserve"> </w:t>
      </w:r>
      <w:proofErr w:type="spellStart"/>
      <w:r w:rsidR="003235AB" w:rsidRPr="003235AB">
        <w:rPr>
          <w:sz w:val="18"/>
          <w:szCs w:val="18"/>
        </w:rPr>
        <w:t>Budapest</w:t>
      </w:r>
      <w:proofErr w:type="spellEnd"/>
      <w:r w:rsidR="003235AB" w:rsidRPr="003235AB">
        <w:rPr>
          <w:sz w:val="18"/>
          <w:szCs w:val="18"/>
        </w:rPr>
        <w:t xml:space="preserve"> </w:t>
      </w:r>
      <w:proofErr w:type="spellStart"/>
      <w:r w:rsidR="003235AB" w:rsidRPr="003235AB">
        <w:rPr>
          <w:sz w:val="18"/>
          <w:szCs w:val="18"/>
        </w:rPr>
        <w:t>Castle</w:t>
      </w:r>
      <w:proofErr w:type="spellEnd"/>
      <w:r w:rsidR="003235AB" w:rsidRPr="003235AB">
        <w:rPr>
          <w:sz w:val="18"/>
          <w:szCs w:val="18"/>
        </w:rPr>
        <w:t xml:space="preserve"> </w:t>
      </w:r>
      <w:proofErr w:type="spellStart"/>
      <w:r w:rsidR="003235AB" w:rsidRPr="003235AB">
        <w:rPr>
          <w:sz w:val="18"/>
          <w:szCs w:val="18"/>
        </w:rPr>
        <w:t>Hill</w:t>
      </w:r>
      <w:proofErr w:type="spellEnd"/>
      <w:r w:rsidR="003235AB">
        <w:rPr>
          <w:sz w:val="18"/>
          <w:szCs w:val="18"/>
        </w:rPr>
        <w:t xml:space="preserve"> vb.</w:t>
      </w:r>
      <w:r w:rsidR="003235AB" w:rsidRPr="003235AB">
        <w:rPr>
          <w:sz w:val="18"/>
          <w:szCs w:val="18"/>
        </w:rPr>
        <w:t xml:space="preserve"> </w:t>
      </w:r>
      <w:r w:rsidRPr="003235AB">
        <w:rPr>
          <w:sz w:val="18"/>
          <w:szCs w:val="18"/>
        </w:rPr>
        <w:t xml:space="preserve"> </w:t>
      </w:r>
      <w:r w:rsidRPr="004F7A0D">
        <w:rPr>
          <w:sz w:val="18"/>
          <w:szCs w:val="18"/>
        </w:rPr>
        <w:t xml:space="preserve"> </w:t>
      </w:r>
      <w:r w:rsidRPr="004F7A0D">
        <w:rPr>
          <w:color w:val="000000" w:themeColor="text1"/>
          <w:sz w:val="18"/>
          <w:szCs w:val="18"/>
        </w:rPr>
        <w:br/>
      </w:r>
      <w:proofErr w:type="spellStart"/>
      <w:proofErr w:type="gramStart"/>
      <w:r w:rsidRPr="004F7A0D">
        <w:rPr>
          <w:b/>
          <w:color w:val="C00000"/>
          <w:sz w:val="18"/>
          <w:szCs w:val="18"/>
        </w:rPr>
        <w:t>Rota:</w:t>
      </w:r>
      <w:r>
        <w:rPr>
          <w:sz w:val="18"/>
          <w:szCs w:val="18"/>
        </w:rPr>
        <w:t>Antalya</w:t>
      </w:r>
      <w:proofErr w:type="gramEnd"/>
      <w:r>
        <w:rPr>
          <w:sz w:val="18"/>
          <w:szCs w:val="18"/>
        </w:rPr>
        <w:t>-</w:t>
      </w:r>
      <w:r w:rsidR="00FB2C51">
        <w:rPr>
          <w:sz w:val="18"/>
          <w:szCs w:val="18"/>
        </w:rPr>
        <w:t>Budapeşte</w:t>
      </w:r>
      <w:proofErr w:type="spellEnd"/>
      <w:r w:rsidRPr="004F7A0D">
        <w:rPr>
          <w:sz w:val="18"/>
          <w:szCs w:val="18"/>
        </w:rPr>
        <w:t xml:space="preserve"> </w:t>
      </w:r>
      <w:r w:rsidRPr="004F7A0D">
        <w:rPr>
          <w:sz w:val="18"/>
          <w:szCs w:val="18"/>
        </w:rPr>
        <w:br/>
      </w:r>
      <w:r w:rsidRPr="004F7A0D">
        <w:rPr>
          <w:rStyle w:val="kirmizigun1"/>
          <w:rFonts w:cstheme="minorHAnsi"/>
          <w:color w:val="C00000"/>
          <w:sz w:val="18"/>
          <w:szCs w:val="18"/>
        </w:rPr>
        <w:t xml:space="preserve">Otele Giriş Saati; </w:t>
      </w:r>
      <w:r w:rsidRPr="004F7A0D">
        <w:rPr>
          <w:rStyle w:val="kirmizigun1"/>
          <w:rFonts w:cstheme="minorHAnsi"/>
          <w:b w:val="0"/>
          <w:bCs w:val="0"/>
          <w:color w:val="000000" w:themeColor="text1"/>
          <w:sz w:val="18"/>
          <w:szCs w:val="18"/>
        </w:rPr>
        <w:t>Yol durumuna bağlı olarak tahmini 20:00</w:t>
      </w:r>
    </w:p>
    <w:p w14:paraId="0362C1F4" w14:textId="28B61B89" w:rsidR="00CB243F" w:rsidRPr="00FB2C51" w:rsidRDefault="00C12107" w:rsidP="00CB243F">
      <w:pPr>
        <w:pStyle w:val="AralkYok"/>
        <w:rPr>
          <w:rFonts w:cstheme="minorHAnsi"/>
          <w:szCs w:val="21"/>
        </w:rPr>
      </w:pPr>
      <w:r>
        <w:rPr>
          <w:sz w:val="20"/>
        </w:rPr>
        <w:br/>
      </w:r>
      <w:r w:rsidR="00CB243F" w:rsidRPr="003D1BC9">
        <w:rPr>
          <w:rFonts w:cstheme="minorHAnsi"/>
          <w:b/>
          <w:bCs/>
          <w:color w:val="C00000"/>
          <w:kern w:val="36"/>
          <w:szCs w:val="21"/>
          <w:lang w:eastAsia="tr-TR"/>
        </w:rPr>
        <w:t xml:space="preserve">2.Gün </w:t>
      </w:r>
      <w:r w:rsidR="00FB2C51">
        <w:rPr>
          <w:rFonts w:cstheme="minorHAnsi"/>
          <w:b/>
          <w:bCs/>
          <w:color w:val="C00000"/>
          <w:kern w:val="36"/>
          <w:szCs w:val="21"/>
          <w:lang w:eastAsia="tr-TR"/>
        </w:rPr>
        <w:t>Budapeşte</w:t>
      </w:r>
      <w:r w:rsidR="00FB2C51" w:rsidRPr="00F076D6">
        <w:rPr>
          <w:rFonts w:cstheme="minorHAnsi"/>
          <w:b/>
          <w:bCs/>
          <w:color w:val="C00000"/>
          <w:kern w:val="36"/>
          <w:szCs w:val="21"/>
          <w:lang w:eastAsia="tr-TR"/>
        </w:rPr>
        <w:t>-(Bratislava</w:t>
      </w:r>
      <w:proofErr w:type="gramStart"/>
      <w:r w:rsidR="00FB2C51" w:rsidRPr="00F076D6">
        <w:rPr>
          <w:rFonts w:cstheme="minorHAnsi"/>
          <w:b/>
          <w:bCs/>
          <w:color w:val="C00000"/>
          <w:kern w:val="36"/>
          <w:szCs w:val="21"/>
          <w:lang w:eastAsia="tr-TR"/>
        </w:rPr>
        <w:t>)</w:t>
      </w:r>
      <w:r w:rsidR="00D635AF" w:rsidRPr="00F076D6">
        <w:rPr>
          <w:rFonts w:cstheme="minorHAnsi"/>
          <w:b/>
          <w:bCs/>
          <w:color w:val="C00000"/>
          <w:kern w:val="36"/>
          <w:szCs w:val="21"/>
          <w:lang w:eastAsia="tr-TR"/>
        </w:rPr>
        <w:t xml:space="preserve"> </w:t>
      </w:r>
      <w:r w:rsidR="00D635AF">
        <w:rPr>
          <w:rFonts w:cstheme="minorHAnsi"/>
          <w:b/>
          <w:bCs/>
          <w:color w:val="C00000"/>
          <w:kern w:val="36"/>
          <w:szCs w:val="21"/>
          <w:lang w:eastAsia="tr-TR"/>
        </w:rPr>
        <w:t>-</w:t>
      </w:r>
      <w:proofErr w:type="gramEnd"/>
      <w:r w:rsidR="00D635AF">
        <w:rPr>
          <w:rFonts w:cstheme="minorHAnsi"/>
          <w:b/>
          <w:bCs/>
          <w:color w:val="C00000"/>
          <w:kern w:val="36"/>
          <w:szCs w:val="21"/>
          <w:lang w:eastAsia="tr-TR"/>
        </w:rPr>
        <w:t xml:space="preserve"> </w:t>
      </w:r>
      <w:r w:rsidR="00FB2C51">
        <w:rPr>
          <w:rFonts w:cstheme="minorHAnsi"/>
          <w:b/>
          <w:bCs/>
          <w:color w:val="C00000"/>
          <w:kern w:val="36"/>
          <w:szCs w:val="21"/>
          <w:lang w:eastAsia="tr-TR"/>
        </w:rPr>
        <w:t>Viyana</w:t>
      </w:r>
      <w:r w:rsidR="00CB243F" w:rsidRPr="003D1BC9">
        <w:rPr>
          <w:rFonts w:cstheme="minorHAnsi"/>
          <w:b/>
          <w:bCs/>
          <w:color w:val="C00000"/>
          <w:kern w:val="36"/>
          <w:szCs w:val="21"/>
          <w:lang w:eastAsia="tr-TR"/>
        </w:rPr>
        <w:t xml:space="preserve"> </w:t>
      </w:r>
      <w:r w:rsidR="00CB243F" w:rsidRPr="003D1BC9">
        <w:rPr>
          <w:rFonts w:cstheme="minorHAnsi"/>
          <w:b/>
          <w:bCs/>
          <w:color w:val="C00000"/>
          <w:kern w:val="36"/>
          <w:szCs w:val="21"/>
          <w:lang w:eastAsia="tr-TR"/>
        </w:rPr>
        <w:br/>
      </w:r>
      <w:r w:rsidR="00FB2C51" w:rsidRPr="005C2517">
        <w:rPr>
          <w:rFonts w:cstheme="minorHAnsi"/>
          <w:szCs w:val="21"/>
        </w:rPr>
        <w:t xml:space="preserve">Sabah kahvaltımızı otelimizde aldıktan sonra </w:t>
      </w:r>
      <w:r w:rsidR="00FB2C51" w:rsidRPr="00FB2C51">
        <w:rPr>
          <w:rFonts w:cstheme="minorHAnsi"/>
          <w:szCs w:val="21"/>
        </w:rPr>
        <w:t xml:space="preserve">Budapeşte’den ayrılıp Viyana’ya doğru yola çıkıyoruz. Arzu eden misafirlerimiz </w:t>
      </w:r>
      <w:proofErr w:type="gramStart"/>
      <w:r w:rsidR="00FB2C51" w:rsidRPr="00FB2C51">
        <w:rPr>
          <w:rFonts w:cstheme="minorHAnsi"/>
          <w:szCs w:val="21"/>
        </w:rPr>
        <w:t>güzergah</w:t>
      </w:r>
      <w:proofErr w:type="gramEnd"/>
      <w:r w:rsidR="00FB2C51" w:rsidRPr="00FB2C51">
        <w:rPr>
          <w:rFonts w:cstheme="minorHAnsi"/>
          <w:szCs w:val="21"/>
        </w:rPr>
        <w:t xml:space="preserve"> üzerinde ekstra olarak düzenlenecek Bratislava turuna </w:t>
      </w:r>
      <w:proofErr w:type="gramStart"/>
      <w:r w:rsidR="00FB2C51" w:rsidRPr="00FB2C51">
        <w:rPr>
          <w:rFonts w:cstheme="minorHAnsi"/>
          <w:szCs w:val="21"/>
        </w:rPr>
        <w:t>katılabilirler.</w:t>
      </w:r>
      <w:r w:rsidR="00A9592C">
        <w:rPr>
          <w:rFonts w:cstheme="minorHAnsi"/>
          <w:szCs w:val="21"/>
        </w:rPr>
        <w:t>(</w:t>
      </w:r>
      <w:proofErr w:type="gramEnd"/>
      <w:r w:rsidR="00A9592C">
        <w:rPr>
          <w:rFonts w:cstheme="minorHAnsi"/>
          <w:szCs w:val="21"/>
        </w:rPr>
        <w:t>40 EUR)</w:t>
      </w:r>
      <w:r w:rsidR="00FB2C51" w:rsidRPr="00FB2C51">
        <w:rPr>
          <w:rFonts w:cstheme="minorHAnsi"/>
          <w:szCs w:val="21"/>
        </w:rPr>
        <w:t xml:space="preserve"> Orta Avrupa’nın başkentlerinden olan Bratislava şehir turumuzda; Bratislava nehir kıyıları, Yahudi Soykırım Anıtı, St. </w:t>
      </w:r>
      <w:proofErr w:type="gramStart"/>
      <w:r w:rsidR="00FB2C51" w:rsidRPr="00FB2C51">
        <w:rPr>
          <w:rFonts w:cstheme="minorHAnsi"/>
          <w:szCs w:val="21"/>
        </w:rPr>
        <w:t>Martin</w:t>
      </w:r>
      <w:proofErr w:type="gramEnd"/>
      <w:r w:rsidR="00FB2C51" w:rsidRPr="00FB2C51">
        <w:rPr>
          <w:rFonts w:cstheme="minorHAnsi"/>
          <w:szCs w:val="21"/>
        </w:rPr>
        <w:t xml:space="preserve"> Katedrali, Mozart'ın 6 yaşında, F. Liszt'in de 9 yaşında ilk konserini verdiği saray binaları, Michael Kulesi, eski şehir meydanı, Napolyon'un Askeri ve Slovak Devlet Tiyatrosu Binası görülecek yerler arasındadır. Serbest zamanın ardından Viyana şehrine hareket ediyoruz. Viyana'ya varışımıza istinaden panoramik şehir turu. Turumuz esnasında Opera, Üniversite, Parlamento Binası, Tiyatro, </w:t>
      </w:r>
      <w:proofErr w:type="spellStart"/>
      <w:r w:rsidR="00FB2C51" w:rsidRPr="00FB2C51">
        <w:rPr>
          <w:rFonts w:cstheme="minorHAnsi"/>
          <w:szCs w:val="21"/>
        </w:rPr>
        <w:t>Hofburg</w:t>
      </w:r>
      <w:proofErr w:type="spellEnd"/>
      <w:r w:rsidR="00FB2C51" w:rsidRPr="00FB2C51">
        <w:rPr>
          <w:rFonts w:cstheme="minorHAnsi"/>
          <w:szCs w:val="21"/>
        </w:rPr>
        <w:t xml:space="preserve"> ve Müzeler bölgesi görülecek yerler arasındadır. Tur sonrası otelimize transfer. Akşam ise dileyen misafirlerimiz ekstra olarak düzenlenecek Konser turuna katılabilirler. Turumuz sonrası otelimize transfer. Geceleme otelimizde</w:t>
      </w:r>
    </w:p>
    <w:p w14:paraId="7EB76516" w14:textId="1C8D7E0A" w:rsidR="00CB243F" w:rsidRDefault="00CB243F" w:rsidP="00CB243F">
      <w:pPr>
        <w:pStyle w:val="AralkYok"/>
        <w:rPr>
          <w:rFonts w:cstheme="minorHAnsi"/>
          <w:sz w:val="18"/>
        </w:rPr>
      </w:pP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 xml:space="preserve">Öğle </w:t>
      </w:r>
      <w:proofErr w:type="spellStart"/>
      <w:proofErr w:type="gramStart"/>
      <w:r w:rsidRPr="00A1250E">
        <w:rPr>
          <w:rFonts w:cstheme="minorHAnsi"/>
          <w:b/>
          <w:color w:val="C00000"/>
          <w:sz w:val="18"/>
        </w:rPr>
        <w:t>Yemeği:</w:t>
      </w:r>
      <w:r w:rsidRPr="00A1250E">
        <w:rPr>
          <w:rFonts w:cstheme="minorHAnsi"/>
          <w:sz w:val="18"/>
        </w:rPr>
        <w:t>Rehberin</w:t>
      </w:r>
      <w:proofErr w:type="spellEnd"/>
      <w:proofErr w:type="gramEnd"/>
      <w:r w:rsidRPr="00A1250E">
        <w:rPr>
          <w:rFonts w:cstheme="minorHAnsi"/>
          <w:sz w:val="18"/>
        </w:rPr>
        <w:t xml:space="preserve">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proofErr w:type="spellStart"/>
      <w:proofErr w:type="gramStart"/>
      <w:r w:rsidRPr="00A1250E">
        <w:rPr>
          <w:rFonts w:cstheme="minorHAnsi"/>
          <w:b/>
          <w:color w:val="C00000"/>
          <w:sz w:val="18"/>
        </w:rPr>
        <w:t>Konaklama:</w:t>
      </w:r>
      <w:r w:rsidR="003235AB" w:rsidRPr="003235AB">
        <w:rPr>
          <w:rFonts w:cstheme="minorHAnsi"/>
          <w:sz w:val="18"/>
        </w:rPr>
        <w:t>Somerset</w:t>
      </w:r>
      <w:proofErr w:type="spellEnd"/>
      <w:proofErr w:type="gramEnd"/>
      <w:r w:rsidR="003235AB" w:rsidRPr="003235AB">
        <w:rPr>
          <w:rFonts w:cstheme="minorHAnsi"/>
          <w:sz w:val="18"/>
        </w:rPr>
        <w:t xml:space="preserve"> </w:t>
      </w:r>
      <w:proofErr w:type="spellStart"/>
      <w:r w:rsidR="003235AB" w:rsidRPr="003235AB">
        <w:rPr>
          <w:rFonts w:cstheme="minorHAnsi"/>
          <w:sz w:val="18"/>
        </w:rPr>
        <w:t>Schönbrunn</w:t>
      </w:r>
      <w:proofErr w:type="spellEnd"/>
      <w:r w:rsidR="003235AB" w:rsidRPr="003235AB">
        <w:rPr>
          <w:rFonts w:cstheme="minorHAnsi"/>
          <w:b/>
          <w:color w:val="C00000"/>
          <w:sz w:val="18"/>
          <w:lang w:val="en-GB"/>
        </w:rPr>
        <w:t xml:space="preserve"> </w:t>
      </w:r>
      <w:r w:rsidR="003235AB" w:rsidRPr="003235AB">
        <w:rPr>
          <w:rFonts w:cstheme="minorHAnsi"/>
          <w:bCs/>
          <w:sz w:val="18"/>
          <w:lang w:val="en-GB"/>
        </w:rPr>
        <w:t>vb.</w:t>
      </w:r>
      <w:r w:rsidRPr="003235AB">
        <w:rPr>
          <w:rFonts w:cstheme="minorHAnsi"/>
          <w:b/>
          <w:sz w:val="18"/>
        </w:rPr>
        <w:t xml:space="preserve"> </w:t>
      </w:r>
      <w:r w:rsidRPr="003235AB">
        <w:rPr>
          <w:rFonts w:cstheme="minorHAnsi"/>
          <w:sz w:val="18"/>
        </w:rPr>
        <w:t xml:space="preserve"> </w:t>
      </w:r>
    </w:p>
    <w:p w14:paraId="38CDDF69" w14:textId="1A7066F8" w:rsidR="00FB2C51" w:rsidRPr="00F31044" w:rsidRDefault="00CB243F" w:rsidP="00FB2C51">
      <w:pPr>
        <w:pStyle w:val="AralkYok"/>
        <w:rPr>
          <w:rFonts w:cstheme="minorHAnsi"/>
          <w:bCs/>
          <w:sz w:val="18"/>
        </w:rPr>
      </w:pPr>
      <w:proofErr w:type="spellStart"/>
      <w:proofErr w:type="gramStart"/>
      <w:r w:rsidRPr="00FB2C51">
        <w:rPr>
          <w:rFonts w:cstheme="minorHAnsi"/>
          <w:b/>
          <w:color w:val="C00000"/>
          <w:sz w:val="18"/>
        </w:rPr>
        <w:t>Rota:</w:t>
      </w:r>
      <w:r w:rsidR="00F31044" w:rsidRPr="00F31044">
        <w:rPr>
          <w:rFonts w:cstheme="minorHAnsi"/>
          <w:bCs/>
          <w:sz w:val="18"/>
        </w:rPr>
        <w:t>Budapeşte</w:t>
      </w:r>
      <w:proofErr w:type="spellEnd"/>
      <w:proofErr w:type="gramEnd"/>
      <w:r w:rsidR="00F31044" w:rsidRPr="00F31044">
        <w:rPr>
          <w:rFonts w:cstheme="minorHAnsi"/>
          <w:bCs/>
          <w:sz w:val="18"/>
        </w:rPr>
        <w:t xml:space="preserve"> – Bratislava 200 km, Bratislava – Viyana 80 km</w:t>
      </w:r>
    </w:p>
    <w:p w14:paraId="5CADE6B7" w14:textId="67DA3270" w:rsidR="00CB243F" w:rsidRPr="00FB2C51" w:rsidRDefault="00CB243F" w:rsidP="00FB2C51">
      <w:pPr>
        <w:pStyle w:val="AralkYok"/>
        <w:rPr>
          <w:rStyle w:val="kirmizigun1"/>
          <w:rFonts w:cstheme="minorHAnsi"/>
          <w:b w:val="0"/>
          <w:bCs w:val="0"/>
          <w:color w:val="auto"/>
          <w:sz w:val="18"/>
        </w:rPr>
      </w:pPr>
      <w:r w:rsidRPr="00A1250E">
        <w:rPr>
          <w:rStyle w:val="kirmizigun1"/>
          <w:rFonts w:cstheme="minorHAnsi"/>
          <w:color w:val="C00000"/>
          <w:sz w:val="18"/>
        </w:rPr>
        <w:t xml:space="preserve">Otele Giriş Saati; </w:t>
      </w:r>
      <w:r w:rsidRPr="008011CC">
        <w:rPr>
          <w:rStyle w:val="kirmizigun1"/>
          <w:rFonts w:cstheme="minorHAnsi"/>
          <w:b w:val="0"/>
          <w:bCs w:val="0"/>
          <w:color w:val="000000" w:themeColor="text1"/>
          <w:sz w:val="18"/>
        </w:rPr>
        <w:t>Yol durumuna bağlı olarak tahmini 20:00</w:t>
      </w:r>
    </w:p>
    <w:p w14:paraId="3A53C3B3" w14:textId="1678DFB6" w:rsidR="00D63556" w:rsidRPr="000F2819" w:rsidRDefault="00D63556" w:rsidP="00CB243F">
      <w:pPr>
        <w:pStyle w:val="AralkYok"/>
        <w:rPr>
          <w:rFonts w:cstheme="minorHAnsi"/>
          <w:color w:val="000000" w:themeColor="text1"/>
          <w:szCs w:val="20"/>
        </w:rPr>
      </w:pPr>
    </w:p>
    <w:p w14:paraId="1CC00D8F" w14:textId="7FF07656" w:rsidR="00FB2C51" w:rsidRDefault="00CB243F" w:rsidP="00CB243F">
      <w:pPr>
        <w:pStyle w:val="AralkYok"/>
        <w:rPr>
          <w:rFonts w:cstheme="minorHAnsi"/>
          <w:szCs w:val="21"/>
        </w:rPr>
      </w:pPr>
      <w:r>
        <w:rPr>
          <w:rFonts w:cstheme="minorHAnsi"/>
          <w:b/>
          <w:bCs/>
          <w:color w:val="C00000"/>
          <w:kern w:val="36"/>
          <w:szCs w:val="21"/>
        </w:rPr>
        <w:lastRenderedPageBreak/>
        <w:t>3</w:t>
      </w:r>
      <w:r w:rsidRPr="003D1BC9">
        <w:rPr>
          <w:rFonts w:cstheme="minorHAnsi"/>
          <w:b/>
          <w:bCs/>
          <w:color w:val="C00000"/>
          <w:kern w:val="36"/>
          <w:szCs w:val="21"/>
          <w:lang w:eastAsia="tr-TR"/>
        </w:rPr>
        <w:t xml:space="preserve">.Gün </w:t>
      </w:r>
      <w:proofErr w:type="gramStart"/>
      <w:r w:rsidR="00FB2C51">
        <w:rPr>
          <w:rFonts w:cstheme="minorHAnsi"/>
          <w:b/>
          <w:bCs/>
          <w:color w:val="C00000"/>
          <w:kern w:val="36"/>
          <w:szCs w:val="21"/>
        </w:rPr>
        <w:t>Viyana -</w:t>
      </w:r>
      <w:proofErr w:type="gramEnd"/>
      <w:r w:rsidR="00FB2C51">
        <w:rPr>
          <w:rFonts w:cstheme="minorHAnsi"/>
          <w:b/>
          <w:bCs/>
          <w:color w:val="C00000"/>
          <w:kern w:val="36"/>
          <w:szCs w:val="21"/>
        </w:rPr>
        <w:t xml:space="preserve"> </w:t>
      </w:r>
      <w:proofErr w:type="gramStart"/>
      <w:r w:rsidR="00FB2C51">
        <w:rPr>
          <w:rFonts w:cstheme="minorHAnsi"/>
          <w:b/>
          <w:bCs/>
          <w:color w:val="C00000"/>
          <w:kern w:val="36"/>
          <w:szCs w:val="21"/>
        </w:rPr>
        <w:t xml:space="preserve">Linz </w:t>
      </w:r>
      <w:r w:rsidR="00D635AF">
        <w:rPr>
          <w:rFonts w:cstheme="minorHAnsi"/>
          <w:b/>
          <w:bCs/>
          <w:color w:val="C00000"/>
          <w:kern w:val="36"/>
          <w:szCs w:val="21"/>
        </w:rPr>
        <w:t>-</w:t>
      </w:r>
      <w:proofErr w:type="gramEnd"/>
      <w:r w:rsidR="00D635AF">
        <w:rPr>
          <w:rFonts w:cstheme="minorHAnsi"/>
          <w:b/>
          <w:bCs/>
          <w:color w:val="C00000"/>
          <w:kern w:val="36"/>
          <w:szCs w:val="21"/>
        </w:rPr>
        <w:t xml:space="preserve"> </w:t>
      </w:r>
      <w:r w:rsidR="00D635AF" w:rsidRPr="00F076D6">
        <w:rPr>
          <w:rFonts w:cstheme="minorHAnsi"/>
          <w:b/>
          <w:bCs/>
          <w:color w:val="C00000"/>
          <w:kern w:val="36"/>
          <w:szCs w:val="21"/>
        </w:rPr>
        <w:t>(</w:t>
      </w:r>
      <w:proofErr w:type="spellStart"/>
      <w:proofErr w:type="gramStart"/>
      <w:r w:rsidR="00D635AF" w:rsidRPr="00F076D6">
        <w:rPr>
          <w:rFonts w:cstheme="minorHAnsi"/>
          <w:b/>
          <w:bCs/>
          <w:color w:val="C00000"/>
          <w:kern w:val="36"/>
          <w:szCs w:val="21"/>
        </w:rPr>
        <w:t>Hallstatt</w:t>
      </w:r>
      <w:proofErr w:type="spellEnd"/>
      <w:r w:rsidR="00D635AF" w:rsidRPr="00F076D6">
        <w:rPr>
          <w:rFonts w:cstheme="minorHAnsi"/>
          <w:b/>
          <w:bCs/>
          <w:color w:val="C00000"/>
          <w:kern w:val="36"/>
          <w:szCs w:val="21"/>
        </w:rPr>
        <w:t xml:space="preserve"> -</w:t>
      </w:r>
      <w:proofErr w:type="gramEnd"/>
      <w:r w:rsidR="00D635AF" w:rsidRPr="00F076D6">
        <w:rPr>
          <w:rFonts w:cstheme="minorHAnsi"/>
          <w:b/>
          <w:bCs/>
          <w:color w:val="C00000"/>
          <w:kern w:val="36"/>
          <w:szCs w:val="21"/>
        </w:rPr>
        <w:t xml:space="preserve"> Salzburg)</w:t>
      </w:r>
      <w:r w:rsidRPr="003D1BC9">
        <w:rPr>
          <w:rFonts w:cstheme="minorHAnsi"/>
          <w:b/>
          <w:bCs/>
          <w:color w:val="C00000"/>
          <w:kern w:val="36"/>
          <w:szCs w:val="21"/>
          <w:lang w:eastAsia="tr-TR"/>
        </w:rPr>
        <w:br/>
      </w:r>
      <w:r w:rsidR="00FB2C51" w:rsidRPr="005C2517">
        <w:rPr>
          <w:rFonts w:cstheme="minorHAnsi"/>
          <w:szCs w:val="21"/>
        </w:rPr>
        <w:t xml:space="preserve">Sabah kahvaltımızı otelimizde aldıktan sonra </w:t>
      </w:r>
      <w:r w:rsidR="00FB2C51" w:rsidRPr="00FB2C51">
        <w:rPr>
          <w:rFonts w:cstheme="minorHAnsi"/>
          <w:szCs w:val="21"/>
        </w:rPr>
        <w:t xml:space="preserve">Linz'e doğru yola çıkıyoruz. Varışımızın ardından panoramik olarak gerçekleştireceğimiz şehir turumuzda Eski Belediye Binası, Alter Dom ve Üçlü Birlik Sütunu görülecek önemli yerler arasındadır. Şehir turumuzun ardından serbest zaman. Dileyen misafirlerimiz rehberimizin ekstra olarak düzenleyeceği </w:t>
      </w:r>
      <w:proofErr w:type="spellStart"/>
      <w:r w:rsidR="00FB2C51" w:rsidRPr="00FB2C51">
        <w:rPr>
          <w:rFonts w:cstheme="minorHAnsi"/>
          <w:szCs w:val="21"/>
        </w:rPr>
        <w:t>Hallstatt</w:t>
      </w:r>
      <w:proofErr w:type="spellEnd"/>
      <w:r w:rsidR="00FB2C51" w:rsidRPr="00FB2C51">
        <w:rPr>
          <w:rFonts w:cstheme="minorHAnsi"/>
          <w:szCs w:val="21"/>
        </w:rPr>
        <w:t xml:space="preserve"> – Salzburg Turu'na </w:t>
      </w:r>
      <w:proofErr w:type="gramStart"/>
      <w:r w:rsidR="00FB2C51" w:rsidRPr="00FB2C51">
        <w:rPr>
          <w:rFonts w:cstheme="minorHAnsi"/>
          <w:szCs w:val="21"/>
        </w:rPr>
        <w:t>katılabilirler.</w:t>
      </w:r>
      <w:r w:rsidR="00A9592C">
        <w:rPr>
          <w:rFonts w:cstheme="minorHAnsi"/>
          <w:szCs w:val="21"/>
        </w:rPr>
        <w:t>(</w:t>
      </w:r>
      <w:proofErr w:type="gramEnd"/>
      <w:r w:rsidR="00A9592C">
        <w:rPr>
          <w:rFonts w:cstheme="minorHAnsi"/>
          <w:szCs w:val="21"/>
        </w:rPr>
        <w:t>130 EUR)</w:t>
      </w:r>
      <w:r w:rsidR="00FB2C51" w:rsidRPr="00FB2C51">
        <w:rPr>
          <w:rFonts w:cstheme="minorHAnsi"/>
          <w:szCs w:val="21"/>
        </w:rPr>
        <w:t xml:space="preserve"> UNESCO tarafından Dünya Kültür Mirası Listesi’ne eklenen ve ülkenin en önemli Alp göllerinden birine ev sahipliği yapan </w:t>
      </w:r>
      <w:proofErr w:type="spellStart"/>
      <w:r w:rsidR="00FB2C51" w:rsidRPr="00FB2C51">
        <w:rPr>
          <w:rFonts w:cstheme="minorHAnsi"/>
          <w:szCs w:val="21"/>
        </w:rPr>
        <w:t>Hallstatt’ı</w:t>
      </w:r>
      <w:proofErr w:type="spellEnd"/>
      <w:r w:rsidR="00FB2C51" w:rsidRPr="00FB2C51">
        <w:rPr>
          <w:rFonts w:cstheme="minorHAnsi"/>
          <w:szCs w:val="21"/>
        </w:rPr>
        <w:t xml:space="preserve"> görebilirsiniz. Göl kenarında yapılacak tanıtım ve kısa yürüyüş sonrası verilecek serbest zamanda, turkuaz göl kenarında Alpler manzarasını seyrederken kahvenizi yudumlayabileceksiniz. </w:t>
      </w:r>
      <w:proofErr w:type="spellStart"/>
      <w:r w:rsidR="00FB2C51" w:rsidRPr="00FB2C51">
        <w:rPr>
          <w:rFonts w:cstheme="minorHAnsi"/>
          <w:szCs w:val="21"/>
        </w:rPr>
        <w:t>Hallstatt’a</w:t>
      </w:r>
      <w:proofErr w:type="spellEnd"/>
      <w:r w:rsidR="00FB2C51" w:rsidRPr="00FB2C51">
        <w:rPr>
          <w:rFonts w:cstheme="minorHAnsi"/>
          <w:szCs w:val="21"/>
        </w:rPr>
        <w:t xml:space="preserve"> gerçekleştirilecek tur sonrasında Salzburg’a hareket ediyoruz. Salzburg’a varışımızla birlikte şehir turumuzu düzenliyoruz. </w:t>
      </w:r>
      <w:proofErr w:type="spellStart"/>
      <w:r w:rsidR="00FB2C51" w:rsidRPr="00FB2C51">
        <w:rPr>
          <w:rFonts w:cstheme="minorHAnsi"/>
          <w:szCs w:val="21"/>
        </w:rPr>
        <w:t>Mirabel</w:t>
      </w:r>
      <w:proofErr w:type="spellEnd"/>
      <w:r w:rsidR="00FB2C51" w:rsidRPr="00FB2C51">
        <w:rPr>
          <w:rFonts w:cstheme="minorHAnsi"/>
          <w:szCs w:val="21"/>
        </w:rPr>
        <w:t xml:space="preserve"> Şatosu, Mozart’ın Evi, Mozart’ın doğduğu kent ve renkli cepheli konutların sıralandığı yollarıyla Avrupa’nın en çekici Barok Kentinde</w:t>
      </w:r>
      <w:r w:rsidR="00FB2C51">
        <w:rPr>
          <w:rFonts w:ascii="Arial" w:hAnsi="Arial"/>
          <w:sz w:val="21"/>
        </w:rPr>
        <w:t xml:space="preserve"> </w:t>
      </w:r>
      <w:r w:rsidR="00FB2C51" w:rsidRPr="00FB2C51">
        <w:rPr>
          <w:rFonts w:cstheme="minorHAnsi"/>
          <w:szCs w:val="21"/>
        </w:rPr>
        <w:t>panoramik gezimizi tamamlıyoruz. Turumuzun ardından Linz'e transfer. Geceleme</w:t>
      </w:r>
      <w:r w:rsidR="00FB2C51">
        <w:rPr>
          <w:rFonts w:ascii="Arial" w:hAnsi="Arial"/>
          <w:sz w:val="21"/>
        </w:rPr>
        <w:t xml:space="preserve"> </w:t>
      </w:r>
      <w:r w:rsidR="00FB2C51" w:rsidRPr="00FB2C51">
        <w:rPr>
          <w:rFonts w:cstheme="minorHAnsi"/>
          <w:szCs w:val="21"/>
        </w:rPr>
        <w:t>otelimizde</w:t>
      </w:r>
    </w:p>
    <w:p w14:paraId="43E7737D" w14:textId="77777777" w:rsidR="00D635AF" w:rsidRDefault="00CB243F" w:rsidP="00CB243F">
      <w:pPr>
        <w:pStyle w:val="AralkYok"/>
        <w:rPr>
          <w:rFonts w:cstheme="minorHAnsi"/>
          <w:b/>
          <w:bCs/>
          <w:sz w:val="18"/>
        </w:rPr>
      </w:pP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 xml:space="preserve">Öğle </w:t>
      </w:r>
      <w:proofErr w:type="spellStart"/>
      <w:proofErr w:type="gramStart"/>
      <w:r w:rsidRPr="00A1250E">
        <w:rPr>
          <w:rFonts w:cstheme="minorHAnsi"/>
          <w:b/>
          <w:color w:val="C00000"/>
          <w:sz w:val="18"/>
        </w:rPr>
        <w:t>Yemeği:</w:t>
      </w:r>
      <w:r w:rsidRPr="00A1250E">
        <w:rPr>
          <w:rFonts w:cstheme="minorHAnsi"/>
          <w:sz w:val="18"/>
        </w:rPr>
        <w:t>Rehberin</w:t>
      </w:r>
      <w:proofErr w:type="spellEnd"/>
      <w:proofErr w:type="gramEnd"/>
      <w:r w:rsidRPr="00A1250E">
        <w:rPr>
          <w:rFonts w:cstheme="minorHAnsi"/>
          <w:sz w:val="18"/>
        </w:rPr>
        <w:t xml:space="preserve">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proofErr w:type="gramStart"/>
      <w:r w:rsidRPr="00A1250E">
        <w:rPr>
          <w:rFonts w:cstheme="minorHAnsi"/>
          <w:b/>
          <w:color w:val="C00000"/>
          <w:sz w:val="18"/>
        </w:rPr>
        <w:t xml:space="preserve">Konaklama: </w:t>
      </w:r>
      <w:r w:rsidRPr="00A1250E">
        <w:rPr>
          <w:rFonts w:cstheme="minorHAnsi"/>
          <w:sz w:val="18"/>
        </w:rPr>
        <w:t xml:space="preserve"> </w:t>
      </w:r>
      <w:r w:rsidR="003235AB" w:rsidRPr="003235AB">
        <w:rPr>
          <w:rFonts w:cstheme="minorHAnsi"/>
          <w:iCs/>
          <w:sz w:val="18"/>
          <w:szCs w:val="18"/>
          <w:lang w:val="en-GB"/>
        </w:rPr>
        <w:t>Courtyard</w:t>
      </w:r>
      <w:proofErr w:type="gramEnd"/>
      <w:r w:rsidR="003235AB" w:rsidRPr="003235AB">
        <w:rPr>
          <w:rFonts w:cstheme="minorHAnsi"/>
          <w:iCs/>
          <w:sz w:val="18"/>
          <w:szCs w:val="18"/>
          <w:lang w:val="en-GB"/>
        </w:rPr>
        <w:t xml:space="preserve"> by Marriott Linz</w:t>
      </w:r>
      <w:r w:rsidR="003235AB">
        <w:rPr>
          <w:rFonts w:cstheme="minorHAnsi"/>
          <w:iCs/>
          <w:sz w:val="18"/>
          <w:szCs w:val="18"/>
          <w:lang w:val="en-GB"/>
        </w:rPr>
        <w:t xml:space="preserve"> vb.</w:t>
      </w:r>
      <w:r w:rsidRPr="00A1250E">
        <w:rPr>
          <w:rFonts w:cstheme="minorHAnsi"/>
          <w:color w:val="000000" w:themeColor="text1"/>
          <w:sz w:val="18"/>
        </w:rPr>
        <w:br/>
      </w:r>
      <w:r w:rsidRPr="00A1250E">
        <w:rPr>
          <w:rFonts w:cstheme="minorHAnsi"/>
          <w:b/>
          <w:color w:val="C00000"/>
          <w:sz w:val="18"/>
        </w:rPr>
        <w:t>Rota:</w:t>
      </w:r>
      <w:r w:rsidRPr="004F7A0D">
        <w:t xml:space="preserve"> </w:t>
      </w:r>
      <w:r w:rsidR="00D635AF" w:rsidRPr="00D635AF">
        <w:rPr>
          <w:rFonts w:cstheme="minorHAnsi"/>
          <w:sz w:val="18"/>
        </w:rPr>
        <w:t xml:space="preserve">Viyana – Linz 185 km, Linz – </w:t>
      </w:r>
      <w:proofErr w:type="spellStart"/>
      <w:r w:rsidR="00D635AF" w:rsidRPr="00D635AF">
        <w:rPr>
          <w:rFonts w:cstheme="minorHAnsi"/>
          <w:sz w:val="18"/>
        </w:rPr>
        <w:t>Hallstatt</w:t>
      </w:r>
      <w:proofErr w:type="spellEnd"/>
      <w:r w:rsidR="00D635AF" w:rsidRPr="00D635AF">
        <w:rPr>
          <w:rFonts w:cstheme="minorHAnsi"/>
          <w:sz w:val="18"/>
        </w:rPr>
        <w:t xml:space="preserve"> 125 km, </w:t>
      </w:r>
      <w:proofErr w:type="spellStart"/>
      <w:r w:rsidR="00D635AF" w:rsidRPr="00D635AF">
        <w:rPr>
          <w:rFonts w:cstheme="minorHAnsi"/>
          <w:sz w:val="18"/>
        </w:rPr>
        <w:t>Hallstatt</w:t>
      </w:r>
      <w:proofErr w:type="spellEnd"/>
      <w:r w:rsidR="00D635AF" w:rsidRPr="00D635AF">
        <w:rPr>
          <w:rFonts w:cstheme="minorHAnsi"/>
          <w:sz w:val="18"/>
        </w:rPr>
        <w:t xml:space="preserve"> – Salzburg 75 km, Salzburg – Linz 135 km</w:t>
      </w:r>
      <w:r w:rsidR="00D635AF" w:rsidRPr="00D635AF">
        <w:rPr>
          <w:rFonts w:cstheme="minorHAnsi"/>
          <w:b/>
          <w:bCs/>
          <w:sz w:val="18"/>
        </w:rPr>
        <w:t xml:space="preserve"> </w:t>
      </w:r>
    </w:p>
    <w:p w14:paraId="064F37C2" w14:textId="2E31B487" w:rsidR="00CB243F" w:rsidRDefault="00CB243F" w:rsidP="00CB243F">
      <w:pPr>
        <w:pStyle w:val="AralkYok"/>
        <w:rPr>
          <w:rStyle w:val="kirmizigun1"/>
          <w:rFonts w:cstheme="minorHAnsi"/>
          <w:b w:val="0"/>
          <w:bCs w:val="0"/>
          <w:color w:val="000000" w:themeColor="text1"/>
          <w:sz w:val="18"/>
        </w:rPr>
      </w:pPr>
      <w:r w:rsidRPr="00A1250E">
        <w:rPr>
          <w:rStyle w:val="kirmizigun1"/>
          <w:rFonts w:cstheme="minorHAnsi"/>
          <w:color w:val="C00000"/>
          <w:sz w:val="18"/>
        </w:rPr>
        <w:t xml:space="preserve">Otele Giriş Saati; </w:t>
      </w:r>
      <w:r w:rsidRPr="008011CC">
        <w:rPr>
          <w:rStyle w:val="kirmizigun1"/>
          <w:rFonts w:cstheme="minorHAnsi"/>
          <w:b w:val="0"/>
          <w:bCs w:val="0"/>
          <w:color w:val="000000" w:themeColor="text1"/>
          <w:sz w:val="18"/>
        </w:rPr>
        <w:t>Yol durumuna bağlı olarak tahmini 20:00</w:t>
      </w:r>
    </w:p>
    <w:p w14:paraId="273E0323" w14:textId="77777777" w:rsidR="00CB243F" w:rsidRDefault="00CB243F" w:rsidP="00CB243F">
      <w:pPr>
        <w:pStyle w:val="AralkYok"/>
        <w:rPr>
          <w:rStyle w:val="kirmizigun1"/>
          <w:rFonts w:cstheme="minorHAnsi"/>
          <w:b w:val="0"/>
          <w:bCs w:val="0"/>
          <w:color w:val="000000" w:themeColor="text1"/>
          <w:sz w:val="18"/>
        </w:rPr>
      </w:pPr>
    </w:p>
    <w:p w14:paraId="15B2FF84" w14:textId="0AD605B2" w:rsidR="00FB2C51" w:rsidRPr="00FB2C51" w:rsidRDefault="00CB243F" w:rsidP="00CB243F">
      <w:pPr>
        <w:pStyle w:val="AralkYok"/>
        <w:rPr>
          <w:rFonts w:cstheme="minorHAnsi"/>
          <w:szCs w:val="21"/>
        </w:rPr>
      </w:pPr>
      <w:r w:rsidRPr="00176390">
        <w:rPr>
          <w:rFonts w:cstheme="minorHAnsi"/>
          <w:b/>
          <w:bCs/>
          <w:color w:val="C00000"/>
          <w:kern w:val="36"/>
          <w:szCs w:val="21"/>
          <w:lang w:eastAsia="tr-TR"/>
        </w:rPr>
        <w:t xml:space="preserve">4.Gün </w:t>
      </w:r>
      <w:r w:rsidR="00FB2C51">
        <w:rPr>
          <w:rFonts w:cstheme="minorHAnsi"/>
          <w:b/>
          <w:bCs/>
          <w:color w:val="C00000"/>
          <w:kern w:val="36"/>
          <w:szCs w:val="21"/>
          <w:lang w:eastAsia="tr-TR"/>
        </w:rPr>
        <w:t xml:space="preserve">Linz- </w:t>
      </w:r>
      <w:r w:rsidR="00FB2C51" w:rsidRPr="00F076D6">
        <w:rPr>
          <w:rFonts w:cstheme="minorHAnsi"/>
          <w:b/>
          <w:bCs/>
          <w:color w:val="C00000"/>
          <w:kern w:val="36"/>
          <w:szCs w:val="21"/>
          <w:lang w:eastAsia="tr-TR"/>
        </w:rPr>
        <w:t>(</w:t>
      </w:r>
      <w:proofErr w:type="spellStart"/>
      <w:r w:rsidR="00FB2C51" w:rsidRPr="00F076D6">
        <w:rPr>
          <w:rFonts w:cstheme="minorHAnsi"/>
          <w:b/>
          <w:bCs/>
          <w:color w:val="C00000"/>
          <w:kern w:val="36"/>
          <w:szCs w:val="21"/>
          <w:lang w:eastAsia="tr-TR"/>
        </w:rPr>
        <w:t>Cesky</w:t>
      </w:r>
      <w:proofErr w:type="spellEnd"/>
      <w:r w:rsidR="00FB2C51" w:rsidRPr="00F076D6">
        <w:rPr>
          <w:rFonts w:cstheme="minorHAnsi"/>
          <w:b/>
          <w:bCs/>
          <w:color w:val="C00000"/>
          <w:kern w:val="36"/>
          <w:szCs w:val="21"/>
          <w:lang w:eastAsia="tr-TR"/>
        </w:rPr>
        <w:t xml:space="preserve"> </w:t>
      </w:r>
      <w:proofErr w:type="spellStart"/>
      <w:r w:rsidR="00FB2C51" w:rsidRPr="00F076D6">
        <w:rPr>
          <w:rFonts w:cstheme="minorHAnsi"/>
          <w:b/>
          <w:bCs/>
          <w:color w:val="C00000"/>
          <w:kern w:val="36"/>
          <w:szCs w:val="21"/>
          <w:lang w:eastAsia="tr-TR"/>
        </w:rPr>
        <w:t>Kurumlov</w:t>
      </w:r>
      <w:proofErr w:type="spellEnd"/>
      <w:proofErr w:type="gramStart"/>
      <w:r w:rsidR="00FB2C51" w:rsidRPr="00F076D6">
        <w:rPr>
          <w:rFonts w:cstheme="minorHAnsi"/>
          <w:b/>
          <w:bCs/>
          <w:color w:val="C00000"/>
          <w:kern w:val="36"/>
          <w:szCs w:val="21"/>
          <w:lang w:eastAsia="tr-TR"/>
        </w:rPr>
        <w:t xml:space="preserve">) </w:t>
      </w:r>
      <w:r w:rsidR="00FB2C51">
        <w:rPr>
          <w:rFonts w:cstheme="minorHAnsi"/>
          <w:b/>
          <w:bCs/>
          <w:color w:val="C00000"/>
          <w:kern w:val="36"/>
          <w:szCs w:val="21"/>
          <w:lang w:eastAsia="tr-TR"/>
        </w:rPr>
        <w:t>-</w:t>
      </w:r>
      <w:proofErr w:type="gramEnd"/>
      <w:r w:rsidR="00FB2C51">
        <w:rPr>
          <w:rFonts w:cstheme="minorHAnsi"/>
          <w:b/>
          <w:bCs/>
          <w:color w:val="C00000"/>
          <w:kern w:val="36"/>
          <w:szCs w:val="21"/>
          <w:lang w:eastAsia="tr-TR"/>
        </w:rPr>
        <w:t xml:space="preserve"> Prag</w:t>
      </w:r>
      <w:r>
        <w:rPr>
          <w:rFonts w:cstheme="minorHAnsi"/>
          <w:color w:val="C00000"/>
          <w:szCs w:val="21"/>
        </w:rPr>
        <w:br/>
      </w:r>
      <w:r w:rsidR="00FB2C51" w:rsidRPr="005C2517">
        <w:rPr>
          <w:rFonts w:cstheme="minorHAnsi"/>
          <w:szCs w:val="21"/>
        </w:rPr>
        <w:t xml:space="preserve">Sabah kahvaltımızı otelimizde aldıktan sonra </w:t>
      </w:r>
      <w:r w:rsidR="00FB2C51" w:rsidRPr="00FB2C51">
        <w:rPr>
          <w:rFonts w:cstheme="minorHAnsi"/>
          <w:szCs w:val="21"/>
        </w:rPr>
        <w:t xml:space="preserve">Linz’den ayrılıyor ve Prag’a doğru yola çıkıyoruz. Arzu eden misafirlerimiz </w:t>
      </w:r>
      <w:proofErr w:type="gramStart"/>
      <w:r w:rsidR="00FB2C51" w:rsidRPr="00FB2C51">
        <w:rPr>
          <w:rFonts w:cstheme="minorHAnsi"/>
          <w:szCs w:val="21"/>
        </w:rPr>
        <w:t>güzergah</w:t>
      </w:r>
      <w:proofErr w:type="gramEnd"/>
      <w:r w:rsidR="00FB2C51" w:rsidRPr="00FB2C51">
        <w:rPr>
          <w:rFonts w:cstheme="minorHAnsi"/>
          <w:szCs w:val="21"/>
        </w:rPr>
        <w:t xml:space="preserve"> üzerinde ekstra olarak düzenlenecek </w:t>
      </w:r>
      <w:proofErr w:type="spellStart"/>
      <w:r w:rsidR="00FB2C51" w:rsidRPr="00FB2C51">
        <w:rPr>
          <w:rFonts w:cstheme="minorHAnsi"/>
          <w:szCs w:val="21"/>
        </w:rPr>
        <w:t>Cesky</w:t>
      </w:r>
      <w:proofErr w:type="spellEnd"/>
      <w:r w:rsidR="00FB2C51" w:rsidRPr="00FB2C51">
        <w:rPr>
          <w:rFonts w:cstheme="minorHAnsi"/>
          <w:szCs w:val="21"/>
        </w:rPr>
        <w:t xml:space="preserve"> </w:t>
      </w:r>
      <w:proofErr w:type="spellStart"/>
      <w:r w:rsidR="00FB2C51" w:rsidRPr="00FB2C51">
        <w:rPr>
          <w:rFonts w:cstheme="minorHAnsi"/>
          <w:szCs w:val="21"/>
        </w:rPr>
        <w:t>Krumlov</w:t>
      </w:r>
      <w:proofErr w:type="spellEnd"/>
      <w:r w:rsidR="00FB2C51" w:rsidRPr="00FB2C51">
        <w:rPr>
          <w:rFonts w:cstheme="minorHAnsi"/>
          <w:szCs w:val="21"/>
        </w:rPr>
        <w:t xml:space="preserve"> turuna </w:t>
      </w:r>
      <w:proofErr w:type="gramStart"/>
      <w:r w:rsidR="00FB2C51" w:rsidRPr="00FB2C51">
        <w:rPr>
          <w:rFonts w:cstheme="minorHAnsi"/>
          <w:szCs w:val="21"/>
        </w:rPr>
        <w:t>katılabilirler.</w:t>
      </w:r>
      <w:r w:rsidR="00A9592C">
        <w:rPr>
          <w:rFonts w:cstheme="minorHAnsi"/>
          <w:szCs w:val="21"/>
        </w:rPr>
        <w:t>(</w:t>
      </w:r>
      <w:proofErr w:type="gramEnd"/>
      <w:r w:rsidR="00A9592C">
        <w:rPr>
          <w:rFonts w:cstheme="minorHAnsi"/>
          <w:szCs w:val="21"/>
        </w:rPr>
        <w:t>40 EUR)</w:t>
      </w:r>
      <w:r w:rsidR="00FB2C51" w:rsidRPr="00FB2C51">
        <w:rPr>
          <w:rFonts w:cstheme="minorHAnsi"/>
          <w:szCs w:val="21"/>
        </w:rPr>
        <w:t xml:space="preserve"> </w:t>
      </w:r>
      <w:proofErr w:type="spellStart"/>
      <w:r w:rsidR="00FB2C51" w:rsidRPr="00FB2C51">
        <w:rPr>
          <w:rFonts w:cstheme="minorHAnsi"/>
          <w:szCs w:val="21"/>
        </w:rPr>
        <w:t>Vltava</w:t>
      </w:r>
      <w:proofErr w:type="spellEnd"/>
      <w:r w:rsidR="00FB2C51" w:rsidRPr="00FB2C51">
        <w:rPr>
          <w:rFonts w:cstheme="minorHAnsi"/>
          <w:szCs w:val="21"/>
        </w:rPr>
        <w:t xml:space="preserve"> Nehri’nin kıvrımları içerisinde bir ada gibi gözüken </w:t>
      </w:r>
      <w:proofErr w:type="spellStart"/>
      <w:r w:rsidR="00FB2C51" w:rsidRPr="00FB2C51">
        <w:rPr>
          <w:rFonts w:cstheme="minorHAnsi"/>
          <w:szCs w:val="21"/>
        </w:rPr>
        <w:t>Cesky</w:t>
      </w:r>
      <w:proofErr w:type="spellEnd"/>
      <w:r w:rsidR="00FB2C51" w:rsidRPr="00FB2C51">
        <w:rPr>
          <w:rFonts w:cstheme="minorHAnsi"/>
          <w:szCs w:val="21"/>
        </w:rPr>
        <w:t xml:space="preserve"> </w:t>
      </w:r>
      <w:proofErr w:type="spellStart"/>
      <w:r w:rsidR="00FB2C51" w:rsidRPr="00FB2C51">
        <w:rPr>
          <w:rFonts w:cstheme="minorHAnsi"/>
          <w:szCs w:val="21"/>
        </w:rPr>
        <w:t>Krumlov</w:t>
      </w:r>
      <w:proofErr w:type="spellEnd"/>
      <w:r w:rsidR="00FB2C51" w:rsidRPr="00FB2C51">
        <w:rPr>
          <w:rFonts w:cstheme="minorHAnsi"/>
          <w:szCs w:val="21"/>
        </w:rPr>
        <w:t xml:space="preserve">; evleri, sokakları ve kalesi ile sizi Orta Çağ’a geri götürecektir. Turumuz sonrası Prag’a hareket ediyoruz. Varışımızı takiben panoramik şehir turu. Şehir turumuzda Küçük Mahalle, Charles IV. Köprüsü, Eski Şehir Meydanı ve Astronomik Saat Kulesi görülecek yerler arasındadır. Şehir turu sonrası otelimize transfer. Akşam dileyen misafirlerimiz ekstra olarak düzenlenecek olan Çek Gecesi turuna katılabilirler. Prag'ın yerel restoranlarında </w:t>
      </w:r>
      <w:proofErr w:type="spellStart"/>
      <w:r w:rsidR="00FB2C51" w:rsidRPr="00FB2C51">
        <w:rPr>
          <w:rFonts w:cstheme="minorHAnsi"/>
          <w:szCs w:val="21"/>
        </w:rPr>
        <w:t>Çekya’ya</w:t>
      </w:r>
      <w:proofErr w:type="spellEnd"/>
      <w:r w:rsidR="00FB2C51" w:rsidRPr="00FB2C51">
        <w:rPr>
          <w:rFonts w:cstheme="minorHAnsi"/>
          <w:szCs w:val="21"/>
        </w:rPr>
        <w:t xml:space="preserve"> özgü müzik, folk danslar eşliğinde Çek mutfağının güzel tatları ile eğlenceli bir gece geçireceksiniz. Turumuz sonrası otelimize transfer. Geceleme otelimizde</w:t>
      </w:r>
    </w:p>
    <w:p w14:paraId="2F500EE3" w14:textId="7D095B85" w:rsidR="00CB243F" w:rsidRDefault="00CB243F" w:rsidP="00F31044">
      <w:pPr>
        <w:pStyle w:val="AralkYok"/>
        <w:rPr>
          <w:rStyle w:val="kirmizigun1"/>
          <w:rFonts w:cstheme="minorHAnsi"/>
          <w:b w:val="0"/>
          <w:bCs w:val="0"/>
          <w:color w:val="000000" w:themeColor="text1"/>
          <w:sz w:val="18"/>
        </w:rPr>
      </w:pP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 xml:space="preserve">Öğle </w:t>
      </w:r>
      <w:proofErr w:type="spellStart"/>
      <w:proofErr w:type="gramStart"/>
      <w:r w:rsidRPr="00A1250E">
        <w:rPr>
          <w:rFonts w:cstheme="minorHAnsi"/>
          <w:b/>
          <w:color w:val="C00000"/>
          <w:sz w:val="18"/>
        </w:rPr>
        <w:t>Yemeği:</w:t>
      </w:r>
      <w:r w:rsidRPr="00A1250E">
        <w:rPr>
          <w:rFonts w:cstheme="minorHAnsi"/>
          <w:sz w:val="18"/>
        </w:rPr>
        <w:t>Rehberin</w:t>
      </w:r>
      <w:proofErr w:type="spellEnd"/>
      <w:proofErr w:type="gramEnd"/>
      <w:r w:rsidRPr="00A1250E">
        <w:rPr>
          <w:rFonts w:cstheme="minorHAnsi"/>
          <w:sz w:val="18"/>
        </w:rPr>
        <w:t xml:space="preserve">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Konaklama:</w:t>
      </w:r>
      <w:r w:rsidRPr="00176390">
        <w:rPr>
          <w:rFonts w:cstheme="minorHAnsi"/>
          <w:iCs/>
          <w:sz w:val="18"/>
          <w:szCs w:val="18"/>
        </w:rPr>
        <w:t xml:space="preserve"> </w:t>
      </w:r>
      <w:proofErr w:type="spellStart"/>
      <w:r w:rsidRPr="009844C7">
        <w:rPr>
          <w:rFonts w:cstheme="minorHAnsi"/>
          <w:iCs/>
          <w:sz w:val="18"/>
          <w:szCs w:val="18"/>
        </w:rPr>
        <w:t>Amedia</w:t>
      </w:r>
      <w:proofErr w:type="spellEnd"/>
      <w:r w:rsidRPr="009844C7">
        <w:rPr>
          <w:rFonts w:cstheme="minorHAnsi"/>
          <w:iCs/>
          <w:sz w:val="18"/>
          <w:szCs w:val="18"/>
        </w:rPr>
        <w:t xml:space="preserve"> Express </w:t>
      </w:r>
      <w:proofErr w:type="spellStart"/>
      <w:r w:rsidRPr="009844C7">
        <w:rPr>
          <w:rFonts w:cstheme="minorHAnsi"/>
          <w:iCs/>
          <w:sz w:val="18"/>
          <w:szCs w:val="18"/>
        </w:rPr>
        <w:t>Prague</w:t>
      </w:r>
      <w:proofErr w:type="spellEnd"/>
      <w:r w:rsidRPr="009844C7">
        <w:rPr>
          <w:rFonts w:cstheme="minorHAnsi"/>
          <w:iCs/>
          <w:sz w:val="18"/>
          <w:szCs w:val="18"/>
        </w:rPr>
        <w:t xml:space="preserve"> </w:t>
      </w:r>
      <w:proofErr w:type="spellStart"/>
      <w:r w:rsidRPr="009844C7">
        <w:rPr>
          <w:rFonts w:cstheme="minorHAnsi"/>
          <w:iCs/>
          <w:sz w:val="18"/>
          <w:szCs w:val="18"/>
        </w:rPr>
        <w:t>by</w:t>
      </w:r>
      <w:proofErr w:type="spellEnd"/>
      <w:r w:rsidRPr="009844C7">
        <w:rPr>
          <w:rFonts w:cstheme="minorHAnsi"/>
          <w:iCs/>
          <w:sz w:val="18"/>
          <w:szCs w:val="18"/>
        </w:rPr>
        <w:t xml:space="preserve"> Wyndham</w:t>
      </w:r>
      <w:r>
        <w:rPr>
          <w:rFonts w:cstheme="minorHAnsi"/>
          <w:iCs/>
          <w:sz w:val="18"/>
          <w:szCs w:val="18"/>
        </w:rPr>
        <w:t xml:space="preserve"> </w:t>
      </w:r>
      <w:r w:rsidRPr="009844C7">
        <w:rPr>
          <w:sz w:val="18"/>
          <w:szCs w:val="18"/>
        </w:rPr>
        <w:t xml:space="preserve">Hotel </w:t>
      </w:r>
      <w:proofErr w:type="spellStart"/>
      <w:r w:rsidRPr="009844C7">
        <w:rPr>
          <w:rFonts w:cstheme="minorHAnsi"/>
          <w:sz w:val="15"/>
          <w:szCs w:val="15"/>
        </w:rPr>
        <w:t>v.b</w:t>
      </w:r>
      <w:proofErr w:type="spellEnd"/>
      <w:r w:rsidRPr="00A1250E">
        <w:rPr>
          <w:rFonts w:cstheme="minorHAnsi"/>
          <w:b/>
          <w:color w:val="C00000"/>
          <w:sz w:val="18"/>
        </w:rPr>
        <w:t xml:space="preserve"> </w:t>
      </w:r>
      <w:r w:rsidRPr="00A1250E">
        <w:rPr>
          <w:rFonts w:cstheme="minorHAnsi"/>
          <w:sz w:val="18"/>
        </w:rPr>
        <w:t xml:space="preserve"> </w:t>
      </w:r>
      <w:r w:rsidRPr="00A1250E">
        <w:rPr>
          <w:rFonts w:cstheme="minorHAnsi"/>
          <w:color w:val="000000" w:themeColor="text1"/>
          <w:sz w:val="18"/>
        </w:rPr>
        <w:br/>
      </w:r>
      <w:r w:rsidRPr="00A1250E">
        <w:rPr>
          <w:rFonts w:cstheme="minorHAnsi"/>
          <w:b/>
          <w:color w:val="C00000"/>
          <w:sz w:val="18"/>
        </w:rPr>
        <w:t>Rota:</w:t>
      </w:r>
      <w:r w:rsidR="00F31044" w:rsidRPr="00F31044">
        <w:rPr>
          <w:rFonts w:eastAsiaTheme="minorEastAsia"/>
          <w:lang w:eastAsia="tr-TR"/>
        </w:rPr>
        <w:t xml:space="preserve"> </w:t>
      </w:r>
      <w:r w:rsidR="00F31044" w:rsidRPr="00F31044">
        <w:rPr>
          <w:rFonts w:cstheme="minorHAnsi"/>
          <w:sz w:val="18"/>
        </w:rPr>
        <w:t xml:space="preserve">Linz – </w:t>
      </w:r>
      <w:proofErr w:type="spellStart"/>
      <w:r w:rsidR="00F31044" w:rsidRPr="00F31044">
        <w:rPr>
          <w:rFonts w:cstheme="minorHAnsi"/>
          <w:sz w:val="18"/>
        </w:rPr>
        <w:t>Český</w:t>
      </w:r>
      <w:proofErr w:type="spellEnd"/>
      <w:r w:rsidR="00F31044" w:rsidRPr="00F31044">
        <w:rPr>
          <w:rFonts w:cstheme="minorHAnsi"/>
          <w:sz w:val="18"/>
        </w:rPr>
        <w:t xml:space="preserve"> </w:t>
      </w:r>
      <w:proofErr w:type="spellStart"/>
      <w:r w:rsidR="00F31044" w:rsidRPr="00F31044">
        <w:rPr>
          <w:rFonts w:cstheme="minorHAnsi"/>
          <w:sz w:val="18"/>
        </w:rPr>
        <w:t>Krumlov</w:t>
      </w:r>
      <w:proofErr w:type="spellEnd"/>
      <w:r w:rsidR="00F31044" w:rsidRPr="00F31044">
        <w:rPr>
          <w:rFonts w:cstheme="minorHAnsi"/>
          <w:sz w:val="18"/>
        </w:rPr>
        <w:t xml:space="preserve"> 70 km, </w:t>
      </w:r>
      <w:proofErr w:type="spellStart"/>
      <w:r w:rsidR="00F31044" w:rsidRPr="00F31044">
        <w:rPr>
          <w:rFonts w:cstheme="minorHAnsi"/>
          <w:sz w:val="18"/>
        </w:rPr>
        <w:t>Český</w:t>
      </w:r>
      <w:proofErr w:type="spellEnd"/>
      <w:r w:rsidR="00F31044" w:rsidRPr="00F31044">
        <w:rPr>
          <w:rFonts w:cstheme="minorHAnsi"/>
          <w:sz w:val="18"/>
        </w:rPr>
        <w:t xml:space="preserve"> </w:t>
      </w:r>
      <w:proofErr w:type="spellStart"/>
      <w:r w:rsidR="00F31044" w:rsidRPr="00F31044">
        <w:rPr>
          <w:rFonts w:cstheme="minorHAnsi"/>
          <w:sz w:val="18"/>
        </w:rPr>
        <w:t>Krumlov</w:t>
      </w:r>
      <w:proofErr w:type="spellEnd"/>
      <w:r w:rsidR="00F31044" w:rsidRPr="00F31044">
        <w:rPr>
          <w:rFonts w:cstheme="minorHAnsi"/>
          <w:sz w:val="18"/>
        </w:rPr>
        <w:t xml:space="preserve"> – Prag 175 km</w:t>
      </w:r>
      <w:r>
        <w:rPr>
          <w:rFonts w:cstheme="minorHAnsi"/>
          <w:sz w:val="18"/>
        </w:rPr>
        <w:br/>
      </w:r>
      <w:r w:rsidRPr="00A1250E">
        <w:rPr>
          <w:rStyle w:val="kirmizigun1"/>
          <w:rFonts w:cstheme="minorHAnsi"/>
          <w:color w:val="C00000"/>
          <w:sz w:val="18"/>
        </w:rPr>
        <w:t xml:space="preserve">Otele Giriş Saati; </w:t>
      </w:r>
      <w:r w:rsidRPr="008011CC">
        <w:rPr>
          <w:rStyle w:val="kirmizigun1"/>
          <w:rFonts w:cstheme="minorHAnsi"/>
          <w:b w:val="0"/>
          <w:bCs w:val="0"/>
          <w:color w:val="000000" w:themeColor="text1"/>
          <w:sz w:val="18"/>
        </w:rPr>
        <w:t>Yol durumuna bağlı olarak tahmini 20:00</w:t>
      </w:r>
    </w:p>
    <w:p w14:paraId="58631BFD" w14:textId="77777777" w:rsidR="00F31044" w:rsidRPr="00F31044" w:rsidRDefault="00F31044" w:rsidP="00F31044">
      <w:pPr>
        <w:pStyle w:val="AralkYok"/>
        <w:rPr>
          <w:rFonts w:cstheme="minorHAnsi"/>
          <w:b/>
          <w:color w:val="C00000"/>
          <w:sz w:val="18"/>
        </w:rPr>
      </w:pPr>
    </w:p>
    <w:p w14:paraId="6B152DBA" w14:textId="359C07C0" w:rsidR="00FB2C51" w:rsidRPr="00FB2C51" w:rsidRDefault="00CB243F" w:rsidP="00FB2C51">
      <w:pPr>
        <w:pStyle w:val="AralkYok"/>
        <w:rPr>
          <w:rFonts w:cstheme="minorHAnsi"/>
          <w:szCs w:val="21"/>
        </w:rPr>
      </w:pPr>
      <w:r w:rsidRPr="00E117EF">
        <w:rPr>
          <w:rFonts w:cstheme="minorHAnsi"/>
          <w:b/>
          <w:bCs/>
          <w:color w:val="C00000"/>
          <w:kern w:val="36"/>
          <w:szCs w:val="21"/>
          <w:lang w:eastAsia="tr-TR"/>
        </w:rPr>
        <w:t xml:space="preserve">5.Gün Prag </w:t>
      </w:r>
      <w:proofErr w:type="gramStart"/>
      <w:r w:rsidR="002E5FB2" w:rsidRPr="00F076D6">
        <w:rPr>
          <w:rFonts w:cstheme="minorHAnsi"/>
          <w:b/>
          <w:bCs/>
          <w:color w:val="C00000"/>
          <w:kern w:val="36"/>
          <w:szCs w:val="21"/>
          <w:lang w:eastAsia="tr-TR"/>
        </w:rPr>
        <w:t>( Karlovy</w:t>
      </w:r>
      <w:proofErr w:type="gramEnd"/>
      <w:r w:rsidR="002E5FB2" w:rsidRPr="00F076D6">
        <w:rPr>
          <w:rFonts w:cstheme="minorHAnsi"/>
          <w:b/>
          <w:bCs/>
          <w:color w:val="C00000"/>
          <w:kern w:val="36"/>
          <w:szCs w:val="21"/>
          <w:lang w:eastAsia="tr-TR"/>
        </w:rPr>
        <w:t xml:space="preserve"> </w:t>
      </w:r>
      <w:proofErr w:type="gramStart"/>
      <w:r w:rsidR="002E5FB2" w:rsidRPr="00F076D6">
        <w:rPr>
          <w:rFonts w:cstheme="minorHAnsi"/>
          <w:b/>
          <w:bCs/>
          <w:color w:val="C00000"/>
          <w:kern w:val="36"/>
          <w:szCs w:val="21"/>
          <w:lang w:eastAsia="tr-TR"/>
        </w:rPr>
        <w:t>Vary )</w:t>
      </w:r>
      <w:proofErr w:type="gramEnd"/>
      <w:r w:rsidRPr="002E5FB2">
        <w:rPr>
          <w:rFonts w:cstheme="minorHAnsi"/>
          <w:color w:val="002060"/>
          <w:szCs w:val="21"/>
        </w:rPr>
        <w:br/>
      </w:r>
      <w:r w:rsidR="00FB2C51" w:rsidRPr="00FB2C51">
        <w:rPr>
          <w:rFonts w:cstheme="minorHAnsi"/>
          <w:szCs w:val="21"/>
        </w:rPr>
        <w:t xml:space="preserve">Sabah kahvaltısının ardından serbest zaman. Arzu eden misafirlerimiz ekstra olarak düzenlenecek Karlovy Vary turuna </w:t>
      </w:r>
      <w:proofErr w:type="gramStart"/>
      <w:r w:rsidR="00FB2C51" w:rsidRPr="00FB2C51">
        <w:rPr>
          <w:rFonts w:cstheme="minorHAnsi"/>
          <w:szCs w:val="21"/>
        </w:rPr>
        <w:t>katılabilirler.</w:t>
      </w:r>
      <w:r w:rsidR="00A9592C">
        <w:rPr>
          <w:rFonts w:cstheme="minorHAnsi"/>
          <w:szCs w:val="21"/>
        </w:rPr>
        <w:t>(</w:t>
      </w:r>
      <w:proofErr w:type="gramEnd"/>
      <w:r w:rsidR="00A9592C">
        <w:rPr>
          <w:rFonts w:cstheme="minorHAnsi"/>
          <w:szCs w:val="21"/>
        </w:rPr>
        <w:t>70 EUR)</w:t>
      </w:r>
      <w:r w:rsidR="00FB2C51" w:rsidRPr="00FB2C51">
        <w:rPr>
          <w:rFonts w:cstheme="minorHAnsi"/>
          <w:szCs w:val="21"/>
        </w:rPr>
        <w:t xml:space="preserve"> 17. ve 18. yüzyılda Avrupa sosyetesinin ve devlet adamlarının uğrak şehri olan Karlovy Vary’nin eşsiz tabiatı içinde, yan yana inşa edilmiş onlarca muhteşem sarayı, Atatürk’ün 1918'de kaldığı oteli, </w:t>
      </w:r>
      <w:proofErr w:type="spellStart"/>
      <w:r w:rsidR="00FB2C51" w:rsidRPr="00FB2C51">
        <w:rPr>
          <w:rFonts w:cstheme="minorHAnsi"/>
          <w:szCs w:val="21"/>
        </w:rPr>
        <w:t>Dvorak'ın</w:t>
      </w:r>
      <w:proofErr w:type="spellEnd"/>
      <w:r w:rsidR="00FB2C51" w:rsidRPr="00FB2C51">
        <w:rPr>
          <w:rFonts w:cstheme="minorHAnsi"/>
          <w:szCs w:val="21"/>
        </w:rPr>
        <w:t xml:space="preserve">, Mozart'ın, Goethe'nin, </w:t>
      </w:r>
      <w:proofErr w:type="spellStart"/>
      <w:r w:rsidR="00FB2C51" w:rsidRPr="00FB2C51">
        <w:rPr>
          <w:rFonts w:cstheme="minorHAnsi"/>
          <w:szCs w:val="21"/>
        </w:rPr>
        <w:t>Beethoven'ın</w:t>
      </w:r>
      <w:proofErr w:type="spellEnd"/>
      <w:r w:rsidR="00FB2C51" w:rsidRPr="00FB2C51">
        <w:rPr>
          <w:rFonts w:cstheme="minorHAnsi"/>
          <w:szCs w:val="21"/>
        </w:rPr>
        <w:t xml:space="preserve">, Rus Çarı Büyük Petro'nun ve Puşkin'in evlerini gördükten sonra 12 farklı suyun çıktığı termal galerileri ziyaret edeceğiz. Tur sonrası serbest zaman. Serbest zamanınızda geleneksel Çek hediyelik eşyalarının satıldığı mağazalarda alışveriş yapabilirsiniz. Turumuz sonrası otelimize transfer. Akşam ise dileyen misafirlerimiz ekstra olarak düzenlenecek </w:t>
      </w:r>
      <w:proofErr w:type="spellStart"/>
      <w:r w:rsidR="00FB2C51" w:rsidRPr="00FB2C51">
        <w:rPr>
          <w:rFonts w:cstheme="minorHAnsi"/>
          <w:szCs w:val="21"/>
        </w:rPr>
        <w:t>Vltava</w:t>
      </w:r>
      <w:proofErr w:type="spellEnd"/>
      <w:r w:rsidR="00FB2C51" w:rsidRPr="00FB2C51">
        <w:rPr>
          <w:rFonts w:cstheme="minorHAnsi"/>
          <w:szCs w:val="21"/>
        </w:rPr>
        <w:t xml:space="preserve"> Nehri Tekne turuna </w:t>
      </w:r>
      <w:proofErr w:type="gramStart"/>
      <w:r w:rsidR="00FB2C51" w:rsidRPr="00FB2C51">
        <w:rPr>
          <w:rFonts w:cstheme="minorHAnsi"/>
          <w:szCs w:val="21"/>
        </w:rPr>
        <w:t>katılabilirler.</w:t>
      </w:r>
      <w:r w:rsidR="00A9592C">
        <w:rPr>
          <w:rFonts w:cstheme="minorHAnsi"/>
          <w:szCs w:val="21"/>
        </w:rPr>
        <w:t>(</w:t>
      </w:r>
      <w:proofErr w:type="gramEnd"/>
      <w:r w:rsidR="00A9592C">
        <w:rPr>
          <w:rFonts w:cstheme="minorHAnsi"/>
          <w:szCs w:val="21"/>
        </w:rPr>
        <w:t>60 EUR)</w:t>
      </w:r>
      <w:r w:rsidR="00FB2C51" w:rsidRPr="00FB2C51">
        <w:rPr>
          <w:rFonts w:cstheme="minorHAnsi"/>
          <w:szCs w:val="21"/>
        </w:rPr>
        <w:t xml:space="preserve"> Prag’ı ortadan ikiye bölen </w:t>
      </w:r>
      <w:proofErr w:type="spellStart"/>
      <w:r w:rsidR="00FB2C51" w:rsidRPr="00FB2C51">
        <w:rPr>
          <w:rFonts w:cstheme="minorHAnsi"/>
          <w:szCs w:val="21"/>
        </w:rPr>
        <w:t>Vltava</w:t>
      </w:r>
      <w:proofErr w:type="spellEnd"/>
      <w:r w:rsidR="00FB2C51" w:rsidRPr="00FB2C51">
        <w:rPr>
          <w:rFonts w:cstheme="minorHAnsi"/>
          <w:szCs w:val="21"/>
        </w:rPr>
        <w:t xml:space="preserve"> Nehri üzerinde özel teknemizle açık büfe yemekli, masal şehir Prag’ın gündüz ve gece görüntülerini kanal geçişleriyle birlikte izleyerek unutulmaz bir gece yaşayacaksınız. Turumuz sonrası otelimize transfer. Geceleme otelimizde.</w:t>
      </w:r>
    </w:p>
    <w:p w14:paraId="234C3629" w14:textId="56BF3872" w:rsidR="00FB2C51" w:rsidRDefault="00FB2C51" w:rsidP="00FB2C51">
      <w:pPr>
        <w:pStyle w:val="AralkYok"/>
        <w:rPr>
          <w:rStyle w:val="kirmizigun1"/>
          <w:rFonts w:cstheme="minorHAnsi"/>
          <w:b w:val="0"/>
          <w:bCs w:val="0"/>
          <w:color w:val="000000" w:themeColor="text1"/>
          <w:sz w:val="18"/>
        </w:rPr>
      </w:pP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 xml:space="preserve">Öğle </w:t>
      </w:r>
      <w:proofErr w:type="spellStart"/>
      <w:proofErr w:type="gramStart"/>
      <w:r w:rsidRPr="00A1250E">
        <w:rPr>
          <w:rFonts w:cstheme="minorHAnsi"/>
          <w:b/>
          <w:color w:val="C00000"/>
          <w:sz w:val="18"/>
        </w:rPr>
        <w:t>Yemeği:</w:t>
      </w:r>
      <w:r w:rsidRPr="00A1250E">
        <w:rPr>
          <w:rFonts w:cstheme="minorHAnsi"/>
          <w:sz w:val="18"/>
        </w:rPr>
        <w:t>Rehberin</w:t>
      </w:r>
      <w:proofErr w:type="spellEnd"/>
      <w:proofErr w:type="gramEnd"/>
      <w:r w:rsidRPr="00A1250E">
        <w:rPr>
          <w:rFonts w:cstheme="minorHAnsi"/>
          <w:sz w:val="18"/>
        </w:rPr>
        <w:t xml:space="preserve">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Konaklama:</w:t>
      </w:r>
      <w:r w:rsidRPr="00176390">
        <w:rPr>
          <w:rFonts w:cstheme="minorHAnsi"/>
          <w:iCs/>
          <w:sz w:val="18"/>
          <w:szCs w:val="18"/>
        </w:rPr>
        <w:t xml:space="preserve"> </w:t>
      </w:r>
      <w:proofErr w:type="spellStart"/>
      <w:r w:rsidRPr="009844C7">
        <w:rPr>
          <w:rFonts w:cstheme="minorHAnsi"/>
          <w:iCs/>
          <w:sz w:val="18"/>
          <w:szCs w:val="18"/>
        </w:rPr>
        <w:t>Amedia</w:t>
      </w:r>
      <w:proofErr w:type="spellEnd"/>
      <w:r w:rsidRPr="009844C7">
        <w:rPr>
          <w:rFonts w:cstheme="minorHAnsi"/>
          <w:iCs/>
          <w:sz w:val="18"/>
          <w:szCs w:val="18"/>
        </w:rPr>
        <w:t xml:space="preserve"> Express </w:t>
      </w:r>
      <w:proofErr w:type="spellStart"/>
      <w:r w:rsidRPr="009844C7">
        <w:rPr>
          <w:rFonts w:cstheme="minorHAnsi"/>
          <w:iCs/>
          <w:sz w:val="18"/>
          <w:szCs w:val="18"/>
        </w:rPr>
        <w:t>Prague</w:t>
      </w:r>
      <w:proofErr w:type="spellEnd"/>
      <w:r w:rsidRPr="009844C7">
        <w:rPr>
          <w:rFonts w:cstheme="minorHAnsi"/>
          <w:iCs/>
          <w:sz w:val="18"/>
          <w:szCs w:val="18"/>
        </w:rPr>
        <w:t xml:space="preserve"> </w:t>
      </w:r>
      <w:proofErr w:type="spellStart"/>
      <w:r w:rsidRPr="009844C7">
        <w:rPr>
          <w:rFonts w:cstheme="minorHAnsi"/>
          <w:iCs/>
          <w:sz w:val="18"/>
          <w:szCs w:val="18"/>
        </w:rPr>
        <w:t>by</w:t>
      </w:r>
      <w:proofErr w:type="spellEnd"/>
      <w:r w:rsidRPr="009844C7">
        <w:rPr>
          <w:rFonts w:cstheme="minorHAnsi"/>
          <w:iCs/>
          <w:sz w:val="18"/>
          <w:szCs w:val="18"/>
        </w:rPr>
        <w:t xml:space="preserve"> Wyndham</w:t>
      </w:r>
      <w:r>
        <w:rPr>
          <w:rFonts w:cstheme="minorHAnsi"/>
          <w:iCs/>
          <w:sz w:val="18"/>
          <w:szCs w:val="18"/>
        </w:rPr>
        <w:t xml:space="preserve"> </w:t>
      </w:r>
      <w:r w:rsidRPr="009844C7">
        <w:rPr>
          <w:sz w:val="18"/>
          <w:szCs w:val="18"/>
        </w:rPr>
        <w:t xml:space="preserve">Hotel </w:t>
      </w:r>
      <w:proofErr w:type="spellStart"/>
      <w:r w:rsidRPr="009844C7">
        <w:rPr>
          <w:rFonts w:cstheme="minorHAnsi"/>
          <w:sz w:val="15"/>
          <w:szCs w:val="15"/>
        </w:rPr>
        <w:t>v.b</w:t>
      </w:r>
      <w:proofErr w:type="spellEnd"/>
      <w:r w:rsidRPr="00A1250E">
        <w:rPr>
          <w:rFonts w:cstheme="minorHAnsi"/>
          <w:b/>
          <w:color w:val="C00000"/>
          <w:sz w:val="18"/>
        </w:rPr>
        <w:t xml:space="preserve"> </w:t>
      </w:r>
      <w:r w:rsidRPr="00A1250E">
        <w:rPr>
          <w:rFonts w:cstheme="minorHAnsi"/>
          <w:sz w:val="18"/>
        </w:rPr>
        <w:t xml:space="preserve"> </w:t>
      </w:r>
      <w:r w:rsidRPr="00A1250E">
        <w:rPr>
          <w:rFonts w:cstheme="minorHAnsi"/>
          <w:color w:val="000000" w:themeColor="text1"/>
          <w:sz w:val="18"/>
        </w:rPr>
        <w:br/>
      </w:r>
      <w:proofErr w:type="spellStart"/>
      <w:proofErr w:type="gramStart"/>
      <w:r w:rsidRPr="00A1250E">
        <w:rPr>
          <w:rFonts w:cstheme="minorHAnsi"/>
          <w:b/>
          <w:color w:val="C00000"/>
          <w:sz w:val="18"/>
        </w:rPr>
        <w:t>Rota:</w:t>
      </w:r>
      <w:r>
        <w:rPr>
          <w:rFonts w:cstheme="minorHAnsi"/>
          <w:sz w:val="18"/>
        </w:rPr>
        <w:t>Prag</w:t>
      </w:r>
      <w:proofErr w:type="spellEnd"/>
      <w:proofErr w:type="gramEnd"/>
      <w:r>
        <w:rPr>
          <w:rFonts w:cstheme="minorHAnsi"/>
          <w:sz w:val="18"/>
        </w:rPr>
        <w:t xml:space="preserve"> </w:t>
      </w:r>
      <w:r>
        <w:rPr>
          <w:rFonts w:cstheme="minorHAnsi"/>
          <w:sz w:val="18"/>
        </w:rPr>
        <w:br/>
      </w:r>
      <w:r w:rsidRPr="00A1250E">
        <w:rPr>
          <w:rStyle w:val="kirmizigun1"/>
          <w:rFonts w:cstheme="minorHAnsi"/>
          <w:color w:val="C00000"/>
          <w:sz w:val="18"/>
        </w:rPr>
        <w:t xml:space="preserve">Otele Giriş Saati; </w:t>
      </w:r>
      <w:r w:rsidRPr="008011CC">
        <w:rPr>
          <w:rStyle w:val="kirmizigun1"/>
          <w:rFonts w:cstheme="minorHAnsi"/>
          <w:b w:val="0"/>
          <w:bCs w:val="0"/>
          <w:color w:val="000000" w:themeColor="text1"/>
          <w:sz w:val="18"/>
        </w:rPr>
        <w:t>Yol durumuna bağlı olarak tahmini 20:00</w:t>
      </w:r>
    </w:p>
    <w:p w14:paraId="044D0E71" w14:textId="77777777" w:rsidR="00FB2C51" w:rsidRPr="00176390" w:rsidRDefault="00FB2C51" w:rsidP="00FB2C51">
      <w:pPr>
        <w:pStyle w:val="AralkYok"/>
        <w:rPr>
          <w:rStyle w:val="kirmizigun1"/>
          <w:rFonts w:cstheme="minorHAnsi"/>
          <w:bCs w:val="0"/>
          <w:color w:val="C00000"/>
          <w:sz w:val="18"/>
        </w:rPr>
      </w:pPr>
    </w:p>
    <w:p w14:paraId="72CECA66" w14:textId="77777777" w:rsidR="00F31044" w:rsidRDefault="00F31044" w:rsidP="00CB243F">
      <w:pPr>
        <w:pStyle w:val="AralkYok"/>
        <w:rPr>
          <w:rFonts w:cstheme="minorHAnsi"/>
          <w:b/>
          <w:bCs/>
          <w:color w:val="C00000"/>
          <w:kern w:val="36"/>
          <w:szCs w:val="21"/>
          <w:lang w:eastAsia="tr-TR"/>
        </w:rPr>
      </w:pPr>
    </w:p>
    <w:p w14:paraId="29BDD6AA" w14:textId="77777777" w:rsidR="00F31044" w:rsidRDefault="00F31044" w:rsidP="00CB243F">
      <w:pPr>
        <w:pStyle w:val="AralkYok"/>
        <w:rPr>
          <w:rFonts w:cstheme="minorHAnsi"/>
          <w:b/>
          <w:bCs/>
          <w:color w:val="C00000"/>
          <w:kern w:val="36"/>
          <w:szCs w:val="21"/>
          <w:lang w:eastAsia="tr-TR"/>
        </w:rPr>
      </w:pPr>
    </w:p>
    <w:p w14:paraId="1DE990B4" w14:textId="77777777" w:rsidR="00D635AF" w:rsidRDefault="00D635AF" w:rsidP="00CB243F">
      <w:pPr>
        <w:pStyle w:val="AralkYok"/>
        <w:rPr>
          <w:rFonts w:cstheme="minorHAnsi"/>
          <w:b/>
          <w:bCs/>
          <w:color w:val="C00000"/>
          <w:kern w:val="36"/>
          <w:szCs w:val="21"/>
          <w:lang w:eastAsia="tr-TR"/>
        </w:rPr>
      </w:pPr>
    </w:p>
    <w:p w14:paraId="3CCB0908" w14:textId="77777777" w:rsidR="00D635AF" w:rsidRDefault="00D635AF" w:rsidP="00CB243F">
      <w:pPr>
        <w:pStyle w:val="AralkYok"/>
        <w:rPr>
          <w:rFonts w:cstheme="minorHAnsi"/>
          <w:b/>
          <w:bCs/>
          <w:color w:val="C00000"/>
          <w:kern w:val="36"/>
          <w:szCs w:val="21"/>
          <w:lang w:eastAsia="tr-TR"/>
        </w:rPr>
      </w:pPr>
    </w:p>
    <w:p w14:paraId="59A865C3" w14:textId="77777777" w:rsidR="00D635AF" w:rsidRDefault="00D635AF" w:rsidP="00CB243F">
      <w:pPr>
        <w:pStyle w:val="AralkYok"/>
        <w:rPr>
          <w:rFonts w:cstheme="minorHAnsi"/>
          <w:b/>
          <w:bCs/>
          <w:color w:val="C00000"/>
          <w:kern w:val="36"/>
          <w:szCs w:val="21"/>
          <w:lang w:eastAsia="tr-TR"/>
        </w:rPr>
      </w:pPr>
    </w:p>
    <w:p w14:paraId="11444A8C" w14:textId="0237978E" w:rsidR="00FB2C51" w:rsidRDefault="00FB2C51" w:rsidP="00CB243F">
      <w:pPr>
        <w:pStyle w:val="AralkYok"/>
        <w:rPr>
          <w:rFonts w:cstheme="minorHAnsi"/>
          <w:b/>
          <w:bCs/>
          <w:color w:val="C00000"/>
          <w:kern w:val="36"/>
          <w:szCs w:val="21"/>
          <w:lang w:eastAsia="tr-TR"/>
        </w:rPr>
      </w:pPr>
      <w:r>
        <w:rPr>
          <w:rFonts w:cstheme="minorHAnsi"/>
          <w:b/>
          <w:bCs/>
          <w:color w:val="C00000"/>
          <w:kern w:val="36"/>
          <w:szCs w:val="21"/>
          <w:lang w:eastAsia="tr-TR"/>
        </w:rPr>
        <w:t>6</w:t>
      </w:r>
      <w:r w:rsidRPr="00E117EF">
        <w:rPr>
          <w:rFonts w:cstheme="minorHAnsi"/>
          <w:b/>
          <w:bCs/>
          <w:color w:val="C00000"/>
          <w:kern w:val="36"/>
          <w:szCs w:val="21"/>
          <w:lang w:eastAsia="tr-TR"/>
        </w:rPr>
        <w:t xml:space="preserve">.Gün Prag </w:t>
      </w:r>
      <w:r>
        <w:rPr>
          <w:rFonts w:cstheme="minorHAnsi"/>
          <w:b/>
          <w:bCs/>
          <w:color w:val="C00000"/>
          <w:kern w:val="36"/>
          <w:szCs w:val="21"/>
          <w:lang w:eastAsia="tr-TR"/>
        </w:rPr>
        <w:t xml:space="preserve">– </w:t>
      </w:r>
      <w:r w:rsidRPr="00F076D6">
        <w:rPr>
          <w:rFonts w:cstheme="minorHAnsi"/>
          <w:b/>
          <w:bCs/>
          <w:color w:val="C00000"/>
          <w:kern w:val="36"/>
          <w:szCs w:val="21"/>
          <w:lang w:eastAsia="tr-TR"/>
        </w:rPr>
        <w:t xml:space="preserve">(Dresden) </w:t>
      </w:r>
      <w:r>
        <w:rPr>
          <w:rFonts w:cstheme="minorHAnsi"/>
          <w:b/>
          <w:bCs/>
          <w:color w:val="C00000"/>
          <w:kern w:val="36"/>
          <w:szCs w:val="21"/>
          <w:lang w:eastAsia="tr-TR"/>
        </w:rPr>
        <w:t>– Berlin</w:t>
      </w:r>
    </w:p>
    <w:p w14:paraId="1BFC6A4D" w14:textId="31563251" w:rsidR="00FB2C51" w:rsidRDefault="00FB2C51" w:rsidP="00FB2C51">
      <w:pPr>
        <w:pStyle w:val="AralkYok"/>
        <w:rPr>
          <w:rStyle w:val="kirmizigun1"/>
          <w:rFonts w:cstheme="minorHAnsi"/>
          <w:b w:val="0"/>
          <w:bCs w:val="0"/>
          <w:color w:val="000000" w:themeColor="text1"/>
          <w:sz w:val="18"/>
        </w:rPr>
      </w:pPr>
      <w:r w:rsidRPr="005C2517">
        <w:rPr>
          <w:rFonts w:cstheme="minorHAnsi"/>
          <w:szCs w:val="21"/>
        </w:rPr>
        <w:t xml:space="preserve">Sabah kahvaltımızı otelimizde aldıktan sonra </w:t>
      </w:r>
      <w:r w:rsidRPr="00FB2C51">
        <w:rPr>
          <w:rFonts w:cstheme="minorHAnsi"/>
          <w:szCs w:val="21"/>
        </w:rPr>
        <w:t xml:space="preserve">Berlin’e hareket ediyoruz. Arzu eden misafirlerimiz </w:t>
      </w:r>
      <w:proofErr w:type="gramStart"/>
      <w:r w:rsidRPr="00FB2C51">
        <w:rPr>
          <w:rFonts w:cstheme="minorHAnsi"/>
          <w:szCs w:val="21"/>
        </w:rPr>
        <w:t>güzergah</w:t>
      </w:r>
      <w:proofErr w:type="gramEnd"/>
      <w:r w:rsidRPr="00FB2C51">
        <w:rPr>
          <w:rFonts w:cstheme="minorHAnsi"/>
          <w:szCs w:val="21"/>
        </w:rPr>
        <w:t xml:space="preserve"> üzerinde ekstra olarak düzenlenecek olan Dresden turuna </w:t>
      </w:r>
      <w:proofErr w:type="gramStart"/>
      <w:r w:rsidRPr="00FB2C51">
        <w:rPr>
          <w:rFonts w:cstheme="minorHAnsi"/>
          <w:szCs w:val="21"/>
        </w:rPr>
        <w:t>katılabilirler.</w:t>
      </w:r>
      <w:r w:rsidR="00A9592C">
        <w:rPr>
          <w:rFonts w:cstheme="minorHAnsi"/>
          <w:szCs w:val="21"/>
        </w:rPr>
        <w:t>(</w:t>
      </w:r>
      <w:proofErr w:type="gramEnd"/>
      <w:r w:rsidR="00A9592C">
        <w:rPr>
          <w:rFonts w:cstheme="minorHAnsi"/>
          <w:szCs w:val="21"/>
        </w:rPr>
        <w:t>50 EUR)</w:t>
      </w:r>
      <w:r w:rsidRPr="00FB2C51">
        <w:rPr>
          <w:rFonts w:cstheme="minorHAnsi"/>
          <w:szCs w:val="21"/>
        </w:rPr>
        <w:t xml:space="preserve"> </w:t>
      </w:r>
      <w:proofErr w:type="spellStart"/>
      <w:r w:rsidRPr="00FB2C51">
        <w:rPr>
          <w:rFonts w:cstheme="minorHAnsi"/>
          <w:szCs w:val="21"/>
        </w:rPr>
        <w:t>Elbe’nin</w:t>
      </w:r>
      <w:proofErr w:type="spellEnd"/>
      <w:r w:rsidRPr="00FB2C51">
        <w:rPr>
          <w:rFonts w:cstheme="minorHAnsi"/>
          <w:szCs w:val="21"/>
        </w:rPr>
        <w:t xml:space="preserve"> Floransa'sı Dresden’de şehir turumuzda </w:t>
      </w:r>
      <w:proofErr w:type="spellStart"/>
      <w:r w:rsidRPr="00FB2C51">
        <w:rPr>
          <w:rFonts w:cstheme="minorHAnsi"/>
          <w:szCs w:val="21"/>
        </w:rPr>
        <w:t>Frauenkirche</w:t>
      </w:r>
      <w:proofErr w:type="spellEnd"/>
      <w:r w:rsidRPr="00FB2C51">
        <w:rPr>
          <w:rFonts w:cstheme="minorHAnsi"/>
          <w:szCs w:val="21"/>
        </w:rPr>
        <w:t xml:space="preserve">, </w:t>
      </w:r>
      <w:proofErr w:type="spellStart"/>
      <w:r w:rsidRPr="00FB2C51">
        <w:rPr>
          <w:rFonts w:cstheme="minorHAnsi"/>
          <w:szCs w:val="21"/>
        </w:rPr>
        <w:t>Zwinger</w:t>
      </w:r>
      <w:proofErr w:type="spellEnd"/>
      <w:r w:rsidRPr="00FB2C51">
        <w:rPr>
          <w:rFonts w:cstheme="minorHAnsi"/>
          <w:szCs w:val="21"/>
        </w:rPr>
        <w:t xml:space="preserve"> Sarayı, </w:t>
      </w:r>
      <w:proofErr w:type="spellStart"/>
      <w:r w:rsidRPr="00FB2C51">
        <w:rPr>
          <w:rFonts w:cstheme="minorHAnsi"/>
          <w:szCs w:val="21"/>
        </w:rPr>
        <w:t>Brühl</w:t>
      </w:r>
      <w:proofErr w:type="spellEnd"/>
      <w:r w:rsidRPr="00FB2C51">
        <w:rPr>
          <w:rFonts w:cstheme="minorHAnsi"/>
          <w:szCs w:val="21"/>
        </w:rPr>
        <w:t xml:space="preserve"> Terası, Kral Yolu, </w:t>
      </w:r>
      <w:proofErr w:type="spellStart"/>
      <w:r w:rsidRPr="00FB2C51">
        <w:rPr>
          <w:rFonts w:cstheme="minorHAnsi"/>
          <w:szCs w:val="21"/>
        </w:rPr>
        <w:t>Elbe</w:t>
      </w:r>
      <w:proofErr w:type="spellEnd"/>
      <w:r w:rsidRPr="00FB2C51">
        <w:rPr>
          <w:rFonts w:cstheme="minorHAnsi"/>
          <w:szCs w:val="21"/>
        </w:rPr>
        <w:t xml:space="preserve"> Nehri ve </w:t>
      </w:r>
      <w:proofErr w:type="gramStart"/>
      <w:r w:rsidRPr="00FB2C51">
        <w:rPr>
          <w:rFonts w:cstheme="minorHAnsi"/>
          <w:szCs w:val="21"/>
        </w:rPr>
        <w:t>Martin</w:t>
      </w:r>
      <w:proofErr w:type="gramEnd"/>
      <w:r w:rsidRPr="00FB2C51">
        <w:rPr>
          <w:rFonts w:cstheme="minorHAnsi"/>
          <w:szCs w:val="21"/>
        </w:rPr>
        <w:t xml:space="preserve"> Luther heykeli görülecek yerler arasındadır. Şehir turumuz sonrası Almanya’nın en güzel şehirlerinden olan ve UNESCO’nun Dünya Mirası koruması altına alınan şehirde alışveriş ve gezinti için serbest zaman. Turumuz sonrası Berlin’e devam ediyoruz. Berlin’e varışımızı takiben panoramik şehir turumuzda tarihi Doğu ve Batı Berlin’de görülecek yerler arasında Brandenburg Kapısı, Parlamento Binası, </w:t>
      </w:r>
      <w:proofErr w:type="spellStart"/>
      <w:r w:rsidRPr="00FB2C51">
        <w:rPr>
          <w:rFonts w:cstheme="minorHAnsi"/>
          <w:szCs w:val="21"/>
        </w:rPr>
        <w:t>Unter</w:t>
      </w:r>
      <w:proofErr w:type="spellEnd"/>
      <w:r w:rsidRPr="00FB2C51">
        <w:rPr>
          <w:rFonts w:cstheme="minorHAnsi"/>
          <w:szCs w:val="21"/>
        </w:rPr>
        <w:t xml:space="preserve"> den </w:t>
      </w:r>
      <w:proofErr w:type="spellStart"/>
      <w:r w:rsidRPr="00FB2C51">
        <w:rPr>
          <w:rFonts w:cstheme="minorHAnsi"/>
          <w:szCs w:val="21"/>
        </w:rPr>
        <w:t>Linden</w:t>
      </w:r>
      <w:proofErr w:type="spellEnd"/>
      <w:r w:rsidRPr="00FB2C51">
        <w:rPr>
          <w:rFonts w:cstheme="minorHAnsi"/>
          <w:szCs w:val="21"/>
        </w:rPr>
        <w:t xml:space="preserve"> </w:t>
      </w:r>
      <w:proofErr w:type="spellStart"/>
      <w:r w:rsidRPr="00FB2C51">
        <w:rPr>
          <w:rFonts w:cstheme="minorHAnsi"/>
          <w:szCs w:val="21"/>
        </w:rPr>
        <w:t>Straße</w:t>
      </w:r>
      <w:proofErr w:type="spellEnd"/>
      <w:r w:rsidRPr="00FB2C51">
        <w:rPr>
          <w:rFonts w:cstheme="minorHAnsi"/>
          <w:szCs w:val="21"/>
        </w:rPr>
        <w:t xml:space="preserve">, Berlin Televizyon Kulesi, Berlin Katedrali, Müzeler Adası, </w:t>
      </w:r>
      <w:proofErr w:type="spellStart"/>
      <w:r w:rsidRPr="00FB2C51">
        <w:rPr>
          <w:rFonts w:cstheme="minorHAnsi"/>
          <w:szCs w:val="21"/>
        </w:rPr>
        <w:t>Alexanderplatz</w:t>
      </w:r>
      <w:proofErr w:type="spellEnd"/>
      <w:r w:rsidRPr="00FB2C51">
        <w:rPr>
          <w:rFonts w:cstheme="minorHAnsi"/>
          <w:szCs w:val="21"/>
        </w:rPr>
        <w:t xml:space="preserve"> ve </w:t>
      </w:r>
      <w:proofErr w:type="spellStart"/>
      <w:r w:rsidRPr="00FB2C51">
        <w:rPr>
          <w:rFonts w:cstheme="minorHAnsi"/>
          <w:szCs w:val="21"/>
        </w:rPr>
        <w:t>Kurfürstendamm</w:t>
      </w:r>
      <w:proofErr w:type="spellEnd"/>
      <w:r w:rsidRPr="00FB2C51">
        <w:rPr>
          <w:rFonts w:cstheme="minorHAnsi"/>
          <w:szCs w:val="21"/>
        </w:rPr>
        <w:t xml:space="preserve"> bulunmaktadır. Şehir turu sonrası otelimize transfer. Geceleme otelimizde.</w:t>
      </w:r>
      <w:r w:rsidRPr="00FB2C51">
        <w:rPr>
          <w:rFonts w:cstheme="minorHAnsi"/>
          <w:szCs w:val="21"/>
        </w:rPr>
        <w:br/>
      </w: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r w:rsidRPr="00A1250E">
        <w:rPr>
          <w:rFonts w:cstheme="minorHAnsi"/>
          <w:b/>
          <w:color w:val="C00000"/>
          <w:sz w:val="18"/>
        </w:rPr>
        <w:t xml:space="preserve">Öğle </w:t>
      </w:r>
      <w:proofErr w:type="spellStart"/>
      <w:proofErr w:type="gramStart"/>
      <w:r w:rsidRPr="00A1250E">
        <w:rPr>
          <w:rFonts w:cstheme="minorHAnsi"/>
          <w:b/>
          <w:color w:val="C00000"/>
          <w:sz w:val="18"/>
        </w:rPr>
        <w:t>Yemeği:</w:t>
      </w:r>
      <w:r w:rsidRPr="00A1250E">
        <w:rPr>
          <w:rFonts w:cstheme="minorHAnsi"/>
          <w:sz w:val="18"/>
        </w:rPr>
        <w:t>Rehberin</w:t>
      </w:r>
      <w:proofErr w:type="spellEnd"/>
      <w:proofErr w:type="gramEnd"/>
      <w:r w:rsidRPr="00A1250E">
        <w:rPr>
          <w:rFonts w:cstheme="minorHAnsi"/>
          <w:sz w:val="18"/>
        </w:rPr>
        <w:t xml:space="preserve"> belirleyeceği yerde serbest zamanda ekstra olarak alınacaktır.</w:t>
      </w:r>
      <w:r>
        <w:rPr>
          <w:rFonts w:cstheme="minorHAnsi"/>
          <w:sz w:val="18"/>
        </w:rPr>
        <w:br/>
      </w:r>
      <w:r w:rsidRPr="00A1250E">
        <w:rPr>
          <w:rFonts w:cstheme="minorHAnsi"/>
          <w:b/>
          <w:color w:val="C00000"/>
          <w:sz w:val="18"/>
        </w:rPr>
        <w:t>Akşam Yemeği:</w:t>
      </w:r>
      <w:r w:rsidRPr="00F53376">
        <w:rPr>
          <w:rFonts w:cstheme="minorHAnsi"/>
          <w:sz w:val="18"/>
        </w:rPr>
        <w:t xml:space="preserve"> </w:t>
      </w:r>
      <w:r w:rsidRPr="00A1250E">
        <w:rPr>
          <w:rFonts w:cstheme="minorHAnsi"/>
          <w:sz w:val="18"/>
        </w:rPr>
        <w:t>Rehberin belirleyeceği yerde serbest zamanda ekstra olarak alınacaktır.</w:t>
      </w:r>
      <w:r>
        <w:rPr>
          <w:rFonts w:cstheme="minorHAnsi"/>
          <w:sz w:val="18"/>
        </w:rPr>
        <w:br/>
      </w:r>
      <w:r w:rsidRPr="00A1250E">
        <w:rPr>
          <w:rFonts w:cstheme="minorHAnsi"/>
          <w:b/>
          <w:color w:val="C00000"/>
          <w:sz w:val="18"/>
        </w:rPr>
        <w:t>Konaklama:</w:t>
      </w:r>
      <w:r w:rsidRPr="00176390">
        <w:rPr>
          <w:rFonts w:cstheme="minorHAnsi"/>
          <w:iCs/>
          <w:sz w:val="18"/>
          <w:szCs w:val="18"/>
        </w:rPr>
        <w:t xml:space="preserve"> </w:t>
      </w:r>
      <w:r w:rsidR="003235AB">
        <w:rPr>
          <w:rFonts w:cstheme="minorHAnsi"/>
          <w:iCs/>
          <w:sz w:val="18"/>
          <w:szCs w:val="18"/>
        </w:rPr>
        <w:t>LOGINN Berlin Hotel vb.</w:t>
      </w:r>
      <w:r w:rsidRPr="00A1250E">
        <w:rPr>
          <w:rFonts w:cstheme="minorHAnsi"/>
          <w:b/>
          <w:color w:val="C00000"/>
          <w:sz w:val="18"/>
        </w:rPr>
        <w:t xml:space="preserve"> </w:t>
      </w:r>
      <w:r w:rsidRPr="00A1250E">
        <w:rPr>
          <w:rFonts w:cstheme="minorHAnsi"/>
          <w:sz w:val="18"/>
        </w:rPr>
        <w:t xml:space="preserve"> </w:t>
      </w:r>
      <w:r w:rsidRPr="00A1250E">
        <w:rPr>
          <w:rFonts w:cstheme="minorHAnsi"/>
          <w:color w:val="000000" w:themeColor="text1"/>
          <w:sz w:val="18"/>
        </w:rPr>
        <w:br/>
      </w:r>
      <w:r w:rsidRPr="00A1250E">
        <w:rPr>
          <w:rFonts w:cstheme="minorHAnsi"/>
          <w:b/>
          <w:color w:val="C00000"/>
          <w:sz w:val="18"/>
        </w:rPr>
        <w:t>Rota:</w:t>
      </w:r>
      <w:r w:rsidR="00F31044" w:rsidRPr="00F31044">
        <w:rPr>
          <w:rFonts w:eastAsiaTheme="minorEastAsia"/>
          <w:lang w:eastAsia="tr-TR"/>
        </w:rPr>
        <w:t xml:space="preserve"> </w:t>
      </w:r>
      <w:r w:rsidR="00F31044" w:rsidRPr="00F31044">
        <w:rPr>
          <w:rFonts w:cstheme="minorHAnsi"/>
          <w:sz w:val="18"/>
        </w:rPr>
        <w:t>Prag – Dresden 150 km, Dresden – Berlin 200 km</w:t>
      </w:r>
      <w:r>
        <w:rPr>
          <w:rFonts w:cstheme="minorHAnsi"/>
          <w:sz w:val="18"/>
        </w:rPr>
        <w:br/>
      </w:r>
      <w:r w:rsidRPr="00A1250E">
        <w:rPr>
          <w:rStyle w:val="kirmizigun1"/>
          <w:rFonts w:cstheme="minorHAnsi"/>
          <w:color w:val="C00000"/>
          <w:sz w:val="18"/>
        </w:rPr>
        <w:t xml:space="preserve">Otele Giriş Saati; </w:t>
      </w:r>
      <w:r w:rsidRPr="008011CC">
        <w:rPr>
          <w:rStyle w:val="kirmizigun1"/>
          <w:rFonts w:cstheme="minorHAnsi"/>
          <w:b w:val="0"/>
          <w:bCs w:val="0"/>
          <w:color w:val="000000" w:themeColor="text1"/>
          <w:sz w:val="18"/>
        </w:rPr>
        <w:t>Yol durumuna bağlı olarak tahmini 20:00</w:t>
      </w:r>
    </w:p>
    <w:p w14:paraId="5F8ADD20" w14:textId="77777777" w:rsidR="00FB2C51" w:rsidRDefault="00FB2C51" w:rsidP="00FB2C51">
      <w:pPr>
        <w:pStyle w:val="AralkYok"/>
        <w:rPr>
          <w:rStyle w:val="kirmizigun1"/>
          <w:rFonts w:cstheme="minorHAnsi"/>
          <w:b w:val="0"/>
          <w:bCs w:val="0"/>
          <w:color w:val="000000" w:themeColor="text1"/>
          <w:sz w:val="18"/>
        </w:rPr>
      </w:pPr>
    </w:p>
    <w:p w14:paraId="4761DE92" w14:textId="77777777" w:rsidR="00FB2C51" w:rsidRDefault="00FB2C51" w:rsidP="00FB2C51">
      <w:pPr>
        <w:pStyle w:val="AralkYok"/>
        <w:rPr>
          <w:rFonts w:ascii="Arial" w:hAnsi="Arial"/>
          <w:sz w:val="21"/>
        </w:rPr>
      </w:pPr>
      <w:r>
        <w:rPr>
          <w:rFonts w:cstheme="minorHAnsi"/>
          <w:b/>
          <w:bCs/>
          <w:color w:val="C00000"/>
          <w:kern w:val="36"/>
          <w:szCs w:val="21"/>
          <w:lang w:eastAsia="tr-TR"/>
        </w:rPr>
        <w:t>7</w:t>
      </w:r>
      <w:r w:rsidRPr="00E117EF">
        <w:rPr>
          <w:rFonts w:cstheme="minorHAnsi"/>
          <w:b/>
          <w:bCs/>
          <w:color w:val="C00000"/>
          <w:kern w:val="36"/>
          <w:szCs w:val="21"/>
          <w:lang w:eastAsia="tr-TR"/>
        </w:rPr>
        <w:t xml:space="preserve">.Gün </w:t>
      </w:r>
      <w:proofErr w:type="gramStart"/>
      <w:r>
        <w:rPr>
          <w:rFonts w:cstheme="minorHAnsi"/>
          <w:b/>
          <w:bCs/>
          <w:color w:val="C00000"/>
          <w:kern w:val="36"/>
          <w:szCs w:val="21"/>
          <w:lang w:eastAsia="tr-TR"/>
        </w:rPr>
        <w:t>Berlin -</w:t>
      </w:r>
      <w:proofErr w:type="gramEnd"/>
      <w:r>
        <w:rPr>
          <w:rFonts w:cstheme="minorHAnsi"/>
          <w:b/>
          <w:bCs/>
          <w:color w:val="C00000"/>
          <w:kern w:val="36"/>
          <w:szCs w:val="21"/>
          <w:lang w:eastAsia="tr-TR"/>
        </w:rPr>
        <w:t xml:space="preserve"> Antalya</w:t>
      </w:r>
      <w:r w:rsidRPr="00FB2C51">
        <w:rPr>
          <w:rFonts w:ascii="Arial" w:hAnsi="Arial"/>
          <w:sz w:val="21"/>
        </w:rPr>
        <w:t xml:space="preserve"> </w:t>
      </w:r>
    </w:p>
    <w:p w14:paraId="6C92A42F" w14:textId="6BB63025" w:rsidR="00FB2C51" w:rsidRPr="00FB2C51" w:rsidRDefault="00FB2C51" w:rsidP="00FB2C51">
      <w:pPr>
        <w:pStyle w:val="AralkYok"/>
        <w:rPr>
          <w:rFonts w:cstheme="minorHAnsi"/>
          <w:szCs w:val="21"/>
        </w:rPr>
      </w:pPr>
      <w:r w:rsidRPr="00FB2C51">
        <w:rPr>
          <w:rFonts w:cstheme="minorHAnsi"/>
          <w:szCs w:val="21"/>
        </w:rPr>
        <w:t xml:space="preserve">Sabah kahvaltısının ardından rehberimizin belirleyeceği saatte Berlin Havalimanı’na transferimizi gerçekleştiriyoruz. Bilet, bagaj ve pasaport işlemlerinin ardından </w:t>
      </w:r>
      <w:proofErr w:type="spellStart"/>
      <w:r w:rsidRPr="00FB2C51">
        <w:rPr>
          <w:rFonts w:cstheme="minorHAnsi"/>
          <w:szCs w:val="21"/>
        </w:rPr>
        <w:t>SunExpress</w:t>
      </w:r>
      <w:proofErr w:type="spellEnd"/>
      <w:r w:rsidRPr="00FB2C51">
        <w:rPr>
          <w:rFonts w:cstheme="minorHAnsi"/>
          <w:szCs w:val="21"/>
        </w:rPr>
        <w:t xml:space="preserve"> Hava Yolları’nın direkt uçuşu ile Antalya’ya hareket. Antalya’ya varış ve turumuzun sonu. Bir sonraki seyahatinizde görüşmek dileğiyle…</w:t>
      </w:r>
    </w:p>
    <w:p w14:paraId="77D46655" w14:textId="5A8624EE" w:rsidR="00CB243F" w:rsidRDefault="00FB2C51" w:rsidP="00CB243F">
      <w:pPr>
        <w:pStyle w:val="AralkYok"/>
        <w:rPr>
          <w:rFonts w:cstheme="minorHAnsi"/>
          <w:sz w:val="18"/>
        </w:rPr>
      </w:pPr>
      <w:r w:rsidRPr="00A1250E">
        <w:rPr>
          <w:rFonts w:cstheme="minorHAnsi"/>
          <w:b/>
          <w:color w:val="C00000"/>
          <w:sz w:val="18"/>
        </w:rPr>
        <w:t xml:space="preserve">Sabah Kahvaltısı; </w:t>
      </w:r>
      <w:r w:rsidRPr="00A1250E">
        <w:rPr>
          <w:rFonts w:cstheme="minorHAnsi"/>
          <w:sz w:val="18"/>
        </w:rPr>
        <w:t>Otelimizde alınacak olup, tur ücretine dahildir.</w:t>
      </w:r>
      <w:r w:rsidRPr="00A1250E">
        <w:rPr>
          <w:rFonts w:cstheme="minorHAnsi"/>
          <w:sz w:val="18"/>
        </w:rPr>
        <w:br/>
      </w:r>
      <w:proofErr w:type="spellStart"/>
      <w:proofErr w:type="gramStart"/>
      <w:r w:rsidRPr="00A1250E">
        <w:rPr>
          <w:rFonts w:cstheme="minorHAnsi"/>
          <w:b/>
          <w:color w:val="C00000"/>
          <w:sz w:val="18"/>
        </w:rPr>
        <w:t>Rota:</w:t>
      </w:r>
      <w:r w:rsidR="00F31044">
        <w:rPr>
          <w:rFonts w:cstheme="minorHAnsi"/>
          <w:sz w:val="18"/>
        </w:rPr>
        <w:t>Berlin</w:t>
      </w:r>
      <w:proofErr w:type="gramEnd"/>
      <w:r w:rsidR="00F31044">
        <w:rPr>
          <w:rFonts w:cstheme="minorHAnsi"/>
          <w:sz w:val="18"/>
        </w:rPr>
        <w:t>-Antalya</w:t>
      </w:r>
      <w:proofErr w:type="spellEnd"/>
      <w:r>
        <w:rPr>
          <w:rFonts w:cstheme="minorHAnsi"/>
          <w:sz w:val="18"/>
        </w:rPr>
        <w:br/>
      </w:r>
    </w:p>
    <w:p w14:paraId="1A94C31E" w14:textId="77777777" w:rsidR="00CB243F" w:rsidRDefault="00CB243F" w:rsidP="00CB243F">
      <w:pPr>
        <w:pStyle w:val="AralkYok"/>
        <w:rPr>
          <w:rFonts w:cstheme="minorHAnsi"/>
          <w:sz w:val="18"/>
        </w:rPr>
      </w:pPr>
    </w:p>
    <w:tbl>
      <w:tblPr>
        <w:tblpPr w:leftFromText="141" w:rightFromText="141" w:vertAnchor="text" w:horzAnchor="margin" w:tblpXSpec="center" w:tblpY="91"/>
        <w:tblW w:w="9732" w:type="dxa"/>
        <w:tblCellMar>
          <w:left w:w="70" w:type="dxa"/>
          <w:right w:w="70" w:type="dxa"/>
        </w:tblCellMar>
        <w:tblLook w:val="04A0" w:firstRow="1" w:lastRow="0" w:firstColumn="1" w:lastColumn="0" w:noHBand="0" w:noVBand="1"/>
      </w:tblPr>
      <w:tblGrid>
        <w:gridCol w:w="1141"/>
        <w:gridCol w:w="4029"/>
        <w:gridCol w:w="1669"/>
        <w:gridCol w:w="3807"/>
      </w:tblGrid>
      <w:tr w:rsidR="00CB243F" w:rsidRPr="000B21A5" w14:paraId="78519499" w14:textId="77777777" w:rsidTr="0050068A">
        <w:trPr>
          <w:trHeight w:val="452"/>
        </w:trPr>
        <w:tc>
          <w:tcPr>
            <w:tcW w:w="227" w:type="dxa"/>
            <w:tcBorders>
              <w:top w:val="single" w:sz="8" w:space="0" w:color="auto"/>
              <w:left w:val="single" w:sz="4" w:space="0" w:color="auto"/>
              <w:bottom w:val="double" w:sz="6" w:space="0" w:color="auto"/>
              <w:right w:val="single" w:sz="4" w:space="0" w:color="auto"/>
            </w:tcBorders>
            <w:shd w:val="clear" w:color="000000" w:fill="7B7B7B"/>
            <w:noWrap/>
            <w:vAlign w:val="center"/>
            <w:hideMark/>
          </w:tcPr>
          <w:p w14:paraId="3655B65F" w14:textId="34F155D4" w:rsidR="00CB243F" w:rsidRPr="000B21A5" w:rsidRDefault="00CB243F" w:rsidP="001C4966">
            <w:pPr>
              <w:jc w:val="center"/>
              <w:rPr>
                <w:rFonts w:ascii="Arial" w:eastAsia="Times New Roman" w:hAnsi="Arial" w:cs="Arial"/>
                <w:b/>
                <w:bCs/>
                <w:color w:val="FFFFFF"/>
                <w:sz w:val="20"/>
                <w:szCs w:val="20"/>
              </w:rPr>
            </w:pPr>
            <w:r w:rsidRPr="000B21A5">
              <w:rPr>
                <w:rFonts w:ascii="Arial" w:eastAsia="Times New Roman" w:hAnsi="Arial" w:cs="Arial"/>
                <w:b/>
                <w:bCs/>
                <w:color w:val="FFFFFF"/>
                <w:sz w:val="20"/>
                <w:szCs w:val="20"/>
              </w:rPr>
              <w:t>Uçuş Tarihi</w:t>
            </w:r>
          </w:p>
        </w:tc>
        <w:tc>
          <w:tcPr>
            <w:tcW w:w="4029" w:type="dxa"/>
            <w:tcBorders>
              <w:top w:val="single" w:sz="8" w:space="0" w:color="auto"/>
              <w:left w:val="nil"/>
              <w:bottom w:val="double" w:sz="6" w:space="0" w:color="auto"/>
              <w:right w:val="single" w:sz="4" w:space="0" w:color="auto"/>
            </w:tcBorders>
            <w:shd w:val="clear" w:color="000000" w:fill="7B7B7B"/>
            <w:noWrap/>
            <w:vAlign w:val="center"/>
            <w:hideMark/>
          </w:tcPr>
          <w:p w14:paraId="1142358E" w14:textId="29767345" w:rsidR="00CB243F" w:rsidRPr="000B21A5" w:rsidRDefault="00CB243F" w:rsidP="001C4966">
            <w:pPr>
              <w:jc w:val="center"/>
              <w:rPr>
                <w:rFonts w:ascii="Arial" w:eastAsia="Times New Roman" w:hAnsi="Arial" w:cs="Arial"/>
                <w:b/>
                <w:bCs/>
                <w:color w:val="FFFFFF"/>
                <w:sz w:val="20"/>
                <w:szCs w:val="20"/>
              </w:rPr>
            </w:pPr>
            <w:r w:rsidRPr="000B21A5">
              <w:rPr>
                <w:rFonts w:ascii="Arial" w:eastAsia="Times New Roman" w:hAnsi="Arial" w:cs="Arial"/>
                <w:b/>
                <w:bCs/>
                <w:color w:val="FFFFFF"/>
                <w:sz w:val="20"/>
                <w:szCs w:val="20"/>
              </w:rPr>
              <w:t>Uçuş No</w:t>
            </w:r>
          </w:p>
        </w:tc>
        <w:tc>
          <w:tcPr>
            <w:tcW w:w="1669" w:type="dxa"/>
            <w:tcBorders>
              <w:top w:val="single" w:sz="8" w:space="0" w:color="auto"/>
              <w:left w:val="nil"/>
              <w:bottom w:val="double" w:sz="6" w:space="0" w:color="auto"/>
              <w:right w:val="single" w:sz="4" w:space="0" w:color="auto"/>
            </w:tcBorders>
            <w:shd w:val="clear" w:color="000000" w:fill="7B7B7B"/>
            <w:noWrap/>
            <w:vAlign w:val="center"/>
            <w:hideMark/>
          </w:tcPr>
          <w:p w14:paraId="340D304D" w14:textId="4030DBF5" w:rsidR="00CB243F" w:rsidRPr="000B21A5" w:rsidRDefault="00CB243F" w:rsidP="001C4966">
            <w:pPr>
              <w:jc w:val="center"/>
              <w:rPr>
                <w:rFonts w:ascii="Arial" w:eastAsia="Times New Roman" w:hAnsi="Arial" w:cs="Arial"/>
                <w:b/>
                <w:bCs/>
                <w:color w:val="FFFFFF"/>
                <w:sz w:val="20"/>
                <w:szCs w:val="20"/>
              </w:rPr>
            </w:pPr>
            <w:r w:rsidRPr="000B21A5">
              <w:rPr>
                <w:rFonts w:ascii="Arial" w:eastAsia="Times New Roman" w:hAnsi="Arial" w:cs="Arial"/>
                <w:b/>
                <w:bCs/>
                <w:color w:val="FFFFFF"/>
                <w:sz w:val="20"/>
                <w:szCs w:val="20"/>
              </w:rPr>
              <w:t>Uçuş Tarihi</w:t>
            </w:r>
          </w:p>
        </w:tc>
        <w:tc>
          <w:tcPr>
            <w:tcW w:w="3807" w:type="dxa"/>
            <w:tcBorders>
              <w:top w:val="single" w:sz="8" w:space="0" w:color="auto"/>
              <w:left w:val="nil"/>
              <w:bottom w:val="double" w:sz="6" w:space="0" w:color="auto"/>
              <w:right w:val="single" w:sz="4" w:space="0" w:color="auto"/>
            </w:tcBorders>
            <w:shd w:val="clear" w:color="000000" w:fill="7B7B7B"/>
            <w:noWrap/>
            <w:vAlign w:val="center"/>
            <w:hideMark/>
          </w:tcPr>
          <w:p w14:paraId="7902B7C9" w14:textId="2D732131" w:rsidR="00CB243F" w:rsidRPr="000B21A5" w:rsidRDefault="00CB243F" w:rsidP="001C4966">
            <w:pPr>
              <w:jc w:val="center"/>
              <w:rPr>
                <w:rFonts w:ascii="Arial" w:eastAsia="Times New Roman" w:hAnsi="Arial" w:cs="Arial"/>
                <w:b/>
                <w:bCs/>
                <w:color w:val="FFFFFF"/>
                <w:sz w:val="20"/>
                <w:szCs w:val="20"/>
              </w:rPr>
            </w:pPr>
            <w:r w:rsidRPr="000B21A5">
              <w:rPr>
                <w:rFonts w:ascii="Arial" w:eastAsia="Times New Roman" w:hAnsi="Arial" w:cs="Arial"/>
                <w:b/>
                <w:bCs/>
                <w:color w:val="FFFFFF"/>
                <w:sz w:val="20"/>
                <w:szCs w:val="20"/>
              </w:rPr>
              <w:t>Uçuş No</w:t>
            </w:r>
          </w:p>
        </w:tc>
      </w:tr>
      <w:tr w:rsidR="005F6AFC" w:rsidRPr="000B21A5" w14:paraId="254C6A6E" w14:textId="77777777" w:rsidTr="0050068A">
        <w:trPr>
          <w:trHeight w:val="360"/>
        </w:trPr>
        <w:tc>
          <w:tcPr>
            <w:tcW w:w="227" w:type="dxa"/>
            <w:tcBorders>
              <w:top w:val="nil"/>
              <w:left w:val="single" w:sz="4" w:space="0" w:color="auto"/>
              <w:bottom w:val="single" w:sz="4" w:space="0" w:color="auto"/>
              <w:right w:val="single" w:sz="4" w:space="0" w:color="auto"/>
            </w:tcBorders>
            <w:noWrap/>
            <w:vAlign w:val="center"/>
            <w:hideMark/>
          </w:tcPr>
          <w:p w14:paraId="6082A83B" w14:textId="792E4820" w:rsidR="005F6AFC" w:rsidRPr="000B21A5" w:rsidRDefault="005F6AFC" w:rsidP="000E3598">
            <w:pPr>
              <w:jc w:val="center"/>
              <w:rPr>
                <w:rFonts w:ascii="Arial" w:eastAsia="Times New Roman" w:hAnsi="Arial" w:cs="Arial"/>
                <w:color w:val="000000"/>
                <w:sz w:val="20"/>
                <w:szCs w:val="20"/>
              </w:rPr>
            </w:pPr>
            <w:r>
              <w:rPr>
                <w:rFonts w:ascii="Arial" w:eastAsia="Times New Roman" w:hAnsi="Arial" w:cs="Arial"/>
                <w:color w:val="000000"/>
                <w:sz w:val="20"/>
                <w:szCs w:val="20"/>
              </w:rPr>
              <w:t>1</w:t>
            </w:r>
            <w:r w:rsidR="00D53C80">
              <w:rPr>
                <w:rFonts w:ascii="Arial" w:eastAsia="Times New Roman" w:hAnsi="Arial" w:cs="Arial"/>
                <w:color w:val="000000"/>
                <w:sz w:val="20"/>
                <w:szCs w:val="20"/>
              </w:rPr>
              <w:t>4</w:t>
            </w:r>
            <w:r w:rsidRPr="000B21A5">
              <w:rPr>
                <w:rFonts w:ascii="Arial" w:eastAsia="Times New Roman" w:hAnsi="Arial" w:cs="Arial"/>
                <w:color w:val="000000"/>
                <w:sz w:val="20"/>
                <w:szCs w:val="20"/>
              </w:rPr>
              <w:t>.</w:t>
            </w:r>
            <w:r>
              <w:rPr>
                <w:rFonts w:ascii="Arial" w:eastAsia="Times New Roman" w:hAnsi="Arial" w:cs="Arial"/>
                <w:color w:val="000000"/>
                <w:sz w:val="20"/>
                <w:szCs w:val="20"/>
              </w:rPr>
              <w:t>1</w:t>
            </w:r>
            <w:r w:rsidR="00D53C80">
              <w:rPr>
                <w:rFonts w:ascii="Arial" w:eastAsia="Times New Roman" w:hAnsi="Arial" w:cs="Arial"/>
                <w:color w:val="000000"/>
                <w:sz w:val="20"/>
                <w:szCs w:val="20"/>
              </w:rPr>
              <w:t>1</w:t>
            </w:r>
            <w:r w:rsidRPr="000B21A5">
              <w:rPr>
                <w:rFonts w:ascii="Arial" w:eastAsia="Times New Roman" w:hAnsi="Arial" w:cs="Arial"/>
                <w:color w:val="000000"/>
                <w:sz w:val="20"/>
                <w:szCs w:val="20"/>
              </w:rPr>
              <w:t>.202</w:t>
            </w:r>
            <w:r>
              <w:rPr>
                <w:rFonts w:ascii="Arial" w:eastAsia="Times New Roman" w:hAnsi="Arial" w:cs="Arial"/>
                <w:color w:val="000000"/>
                <w:sz w:val="20"/>
                <w:szCs w:val="20"/>
              </w:rPr>
              <w:t>6</w:t>
            </w:r>
          </w:p>
        </w:tc>
        <w:tc>
          <w:tcPr>
            <w:tcW w:w="4029" w:type="dxa"/>
            <w:tcBorders>
              <w:top w:val="nil"/>
              <w:left w:val="nil"/>
              <w:bottom w:val="single" w:sz="4" w:space="0" w:color="auto"/>
              <w:right w:val="single" w:sz="4" w:space="0" w:color="auto"/>
            </w:tcBorders>
            <w:noWrap/>
            <w:vAlign w:val="center"/>
            <w:hideMark/>
          </w:tcPr>
          <w:tbl>
            <w:tblPr>
              <w:tblW w:w="3870" w:type="dxa"/>
              <w:jc w:val="center"/>
              <w:tblCellSpacing w:w="15" w:type="dxa"/>
              <w:tblCellMar>
                <w:left w:w="0" w:type="dxa"/>
                <w:right w:w="0" w:type="dxa"/>
              </w:tblCellMar>
              <w:tblLook w:val="04A0" w:firstRow="1" w:lastRow="0" w:firstColumn="1" w:lastColumn="0" w:noHBand="0" w:noVBand="1"/>
            </w:tblPr>
            <w:tblGrid>
              <w:gridCol w:w="1169"/>
              <w:gridCol w:w="1031"/>
              <w:gridCol w:w="771"/>
              <w:gridCol w:w="899"/>
            </w:tblGrid>
            <w:tr w:rsidR="001C4966" w14:paraId="1319A2C6" w14:textId="77777777" w:rsidTr="001C4966">
              <w:trPr>
                <w:trHeight w:val="503"/>
                <w:tblCellSpacing w:w="15" w:type="dxa"/>
                <w:jc w:val="center"/>
              </w:trPr>
              <w:tc>
                <w:tcPr>
                  <w:tcW w:w="1124" w:type="dxa"/>
                  <w:tcMar>
                    <w:top w:w="15" w:type="dxa"/>
                    <w:left w:w="15" w:type="dxa"/>
                    <w:bottom w:w="15" w:type="dxa"/>
                    <w:right w:w="15" w:type="dxa"/>
                  </w:tcMar>
                  <w:vAlign w:val="center"/>
                  <w:hideMark/>
                </w:tcPr>
                <w:p w14:paraId="4D128864" w14:textId="6A5F4DDB" w:rsidR="001C4966" w:rsidRDefault="001C4966" w:rsidP="00BE024B">
                  <w:pPr>
                    <w:framePr w:hSpace="141" w:wrap="around" w:vAnchor="text" w:hAnchor="margin" w:xAlign="center" w:y="91"/>
                    <w:rPr>
                      <w:rFonts w:ascii="Cambria" w:eastAsiaTheme="minorHAnsi" w:hAnsi="Cambria"/>
                    </w:rPr>
                  </w:pPr>
                  <w:r>
                    <w:rPr>
                      <w:rFonts w:ascii="Cambria" w:hAnsi="Cambria"/>
                    </w:rPr>
                    <w:t>AYT-BUD</w:t>
                  </w:r>
                </w:p>
              </w:tc>
              <w:tc>
                <w:tcPr>
                  <w:tcW w:w="1001" w:type="dxa"/>
                  <w:tcMar>
                    <w:top w:w="15" w:type="dxa"/>
                    <w:left w:w="15" w:type="dxa"/>
                    <w:bottom w:w="15" w:type="dxa"/>
                    <w:right w:w="15" w:type="dxa"/>
                  </w:tcMar>
                  <w:vAlign w:val="center"/>
                  <w:hideMark/>
                </w:tcPr>
                <w:p w14:paraId="5B074728" w14:textId="77777777" w:rsidR="001C4966" w:rsidRDefault="001C4966" w:rsidP="00BE024B">
                  <w:pPr>
                    <w:framePr w:hSpace="141" w:wrap="around" w:vAnchor="text" w:hAnchor="margin" w:xAlign="center" w:y="91"/>
                    <w:rPr>
                      <w:rFonts w:ascii="Cambria" w:hAnsi="Cambria"/>
                    </w:rPr>
                  </w:pPr>
                  <w:r>
                    <w:rPr>
                      <w:rFonts w:ascii="Cambria" w:hAnsi="Cambria"/>
                    </w:rPr>
                    <w:t>XQ520</w:t>
                  </w:r>
                </w:p>
              </w:tc>
              <w:tc>
                <w:tcPr>
                  <w:tcW w:w="741" w:type="dxa"/>
                  <w:tcMar>
                    <w:top w:w="15" w:type="dxa"/>
                    <w:left w:w="15" w:type="dxa"/>
                    <w:bottom w:w="15" w:type="dxa"/>
                    <w:right w:w="15" w:type="dxa"/>
                  </w:tcMar>
                  <w:vAlign w:val="center"/>
                  <w:hideMark/>
                </w:tcPr>
                <w:p w14:paraId="4141B9C6" w14:textId="6B80C75E" w:rsidR="001C4966" w:rsidRDefault="001C4966" w:rsidP="00BE024B">
                  <w:pPr>
                    <w:framePr w:hSpace="141" w:wrap="around" w:vAnchor="text" w:hAnchor="margin" w:xAlign="center" w:y="91"/>
                    <w:rPr>
                      <w:rFonts w:ascii="Cambria" w:hAnsi="Cambria"/>
                    </w:rPr>
                  </w:pPr>
                  <w:r>
                    <w:rPr>
                      <w:rFonts w:ascii="Cambria" w:hAnsi="Cambria"/>
                    </w:rPr>
                    <w:t xml:space="preserve">09:15 </w:t>
                  </w:r>
                </w:p>
              </w:tc>
              <w:tc>
                <w:tcPr>
                  <w:tcW w:w="854" w:type="dxa"/>
                  <w:tcMar>
                    <w:top w:w="15" w:type="dxa"/>
                    <w:left w:w="15" w:type="dxa"/>
                    <w:bottom w:w="15" w:type="dxa"/>
                    <w:right w:w="15" w:type="dxa"/>
                  </w:tcMar>
                  <w:vAlign w:val="center"/>
                  <w:hideMark/>
                </w:tcPr>
                <w:p w14:paraId="1180BE85" w14:textId="77777777" w:rsidR="001C4966" w:rsidRDefault="001C4966" w:rsidP="00BE024B">
                  <w:pPr>
                    <w:framePr w:hSpace="141" w:wrap="around" w:vAnchor="text" w:hAnchor="margin" w:xAlign="center" w:y="91"/>
                    <w:rPr>
                      <w:rFonts w:ascii="Cambria" w:hAnsi="Cambria"/>
                    </w:rPr>
                  </w:pPr>
                  <w:r>
                    <w:rPr>
                      <w:rFonts w:ascii="Cambria" w:hAnsi="Cambria"/>
                    </w:rPr>
                    <w:t>10:00</w:t>
                  </w:r>
                </w:p>
              </w:tc>
            </w:tr>
          </w:tbl>
          <w:p w14:paraId="0F7CCB2F" w14:textId="5C914BB7" w:rsidR="005F6AFC" w:rsidRPr="000B21A5" w:rsidRDefault="005F6AFC" w:rsidP="000E3598">
            <w:pPr>
              <w:jc w:val="center"/>
              <w:rPr>
                <w:rFonts w:ascii="Arial" w:eastAsia="Times New Roman" w:hAnsi="Arial" w:cs="Arial"/>
                <w:color w:val="000000"/>
                <w:sz w:val="20"/>
                <w:szCs w:val="20"/>
              </w:rPr>
            </w:pPr>
          </w:p>
        </w:tc>
        <w:tc>
          <w:tcPr>
            <w:tcW w:w="1669" w:type="dxa"/>
            <w:tcBorders>
              <w:top w:val="nil"/>
              <w:left w:val="single" w:sz="8" w:space="0" w:color="auto"/>
              <w:bottom w:val="single" w:sz="4" w:space="0" w:color="auto"/>
              <w:right w:val="single" w:sz="4" w:space="0" w:color="auto"/>
            </w:tcBorders>
            <w:noWrap/>
            <w:vAlign w:val="center"/>
            <w:hideMark/>
          </w:tcPr>
          <w:p w14:paraId="418B8531" w14:textId="2E9016B1" w:rsidR="005F6AFC" w:rsidRPr="000B21A5" w:rsidRDefault="005F6AFC" w:rsidP="000E3598">
            <w:pPr>
              <w:jc w:val="center"/>
              <w:rPr>
                <w:rFonts w:ascii="Arial" w:eastAsia="Times New Roman" w:hAnsi="Arial" w:cs="Arial"/>
                <w:color w:val="000000"/>
                <w:sz w:val="20"/>
                <w:szCs w:val="20"/>
              </w:rPr>
            </w:pPr>
            <w:r>
              <w:rPr>
                <w:rFonts w:ascii="Arial" w:eastAsia="Times New Roman" w:hAnsi="Arial" w:cs="Arial"/>
                <w:color w:val="000000"/>
                <w:sz w:val="20"/>
                <w:szCs w:val="20"/>
              </w:rPr>
              <w:t>20</w:t>
            </w:r>
            <w:r w:rsidRPr="000B21A5">
              <w:rPr>
                <w:rFonts w:ascii="Arial" w:eastAsia="Times New Roman" w:hAnsi="Arial" w:cs="Arial"/>
                <w:color w:val="000000"/>
                <w:sz w:val="20"/>
                <w:szCs w:val="20"/>
              </w:rPr>
              <w:t>.</w:t>
            </w:r>
            <w:r>
              <w:rPr>
                <w:rFonts w:ascii="Arial" w:eastAsia="Times New Roman" w:hAnsi="Arial" w:cs="Arial"/>
                <w:color w:val="000000"/>
                <w:sz w:val="20"/>
                <w:szCs w:val="20"/>
              </w:rPr>
              <w:t>1</w:t>
            </w:r>
            <w:r w:rsidR="00D53C80">
              <w:rPr>
                <w:rFonts w:ascii="Arial" w:eastAsia="Times New Roman" w:hAnsi="Arial" w:cs="Arial"/>
                <w:color w:val="000000"/>
                <w:sz w:val="20"/>
                <w:szCs w:val="20"/>
              </w:rPr>
              <w:t>1</w:t>
            </w:r>
            <w:r w:rsidRPr="000B21A5">
              <w:rPr>
                <w:rFonts w:ascii="Arial" w:eastAsia="Times New Roman" w:hAnsi="Arial" w:cs="Arial"/>
                <w:color w:val="000000"/>
                <w:sz w:val="20"/>
                <w:szCs w:val="20"/>
              </w:rPr>
              <w:t>.202</w:t>
            </w:r>
            <w:r>
              <w:rPr>
                <w:rFonts w:ascii="Arial" w:eastAsia="Times New Roman" w:hAnsi="Arial" w:cs="Arial"/>
                <w:color w:val="000000"/>
                <w:sz w:val="20"/>
                <w:szCs w:val="20"/>
              </w:rPr>
              <w:t>6</w:t>
            </w:r>
          </w:p>
        </w:tc>
        <w:tc>
          <w:tcPr>
            <w:tcW w:w="3807" w:type="dxa"/>
            <w:tcBorders>
              <w:top w:val="nil"/>
              <w:left w:val="nil"/>
              <w:bottom w:val="single" w:sz="4" w:space="0" w:color="auto"/>
              <w:right w:val="single" w:sz="4" w:space="0" w:color="auto"/>
            </w:tcBorders>
            <w:noWrap/>
            <w:vAlign w:val="center"/>
            <w:hideMark/>
          </w:tcPr>
          <w:tbl>
            <w:tblPr>
              <w:tblW w:w="0" w:type="auto"/>
              <w:jc w:val="center"/>
              <w:tblCellSpacing w:w="15" w:type="dxa"/>
              <w:tblCellMar>
                <w:left w:w="0" w:type="dxa"/>
                <w:right w:w="0" w:type="dxa"/>
              </w:tblCellMar>
              <w:tblLook w:val="04A0" w:firstRow="1" w:lastRow="0" w:firstColumn="1" w:lastColumn="0" w:noHBand="0" w:noVBand="1"/>
            </w:tblPr>
            <w:tblGrid>
              <w:gridCol w:w="1043"/>
              <w:gridCol w:w="1027"/>
              <w:gridCol w:w="668"/>
              <w:gridCol w:w="877"/>
            </w:tblGrid>
            <w:tr w:rsidR="001C4966" w14:paraId="40134F8E" w14:textId="77777777" w:rsidTr="001C4966">
              <w:trPr>
                <w:trHeight w:val="484"/>
                <w:tblCellSpacing w:w="15" w:type="dxa"/>
                <w:jc w:val="center"/>
              </w:trPr>
              <w:tc>
                <w:tcPr>
                  <w:tcW w:w="998" w:type="dxa"/>
                  <w:tcMar>
                    <w:top w:w="15" w:type="dxa"/>
                    <w:left w:w="15" w:type="dxa"/>
                    <w:bottom w:w="15" w:type="dxa"/>
                    <w:right w:w="15" w:type="dxa"/>
                  </w:tcMar>
                  <w:vAlign w:val="center"/>
                  <w:hideMark/>
                </w:tcPr>
                <w:p w14:paraId="44698230" w14:textId="77777777" w:rsidR="001C4966" w:rsidRDefault="001C4966" w:rsidP="00BE024B">
                  <w:pPr>
                    <w:framePr w:hSpace="141" w:wrap="around" w:vAnchor="text" w:hAnchor="margin" w:xAlign="center" w:y="91"/>
                    <w:rPr>
                      <w:rFonts w:ascii="Cambria" w:eastAsiaTheme="minorHAnsi" w:hAnsi="Cambria"/>
                    </w:rPr>
                  </w:pPr>
                  <w:r>
                    <w:rPr>
                      <w:rFonts w:ascii="Cambria" w:hAnsi="Cambria"/>
                    </w:rPr>
                    <w:t>BER-AYT</w:t>
                  </w:r>
                </w:p>
              </w:tc>
              <w:tc>
                <w:tcPr>
                  <w:tcW w:w="997" w:type="dxa"/>
                  <w:tcMar>
                    <w:top w:w="15" w:type="dxa"/>
                    <w:left w:w="15" w:type="dxa"/>
                    <w:bottom w:w="15" w:type="dxa"/>
                    <w:right w:w="15" w:type="dxa"/>
                  </w:tcMar>
                  <w:vAlign w:val="center"/>
                  <w:hideMark/>
                </w:tcPr>
                <w:p w14:paraId="1EB4341F" w14:textId="77777777" w:rsidR="001C4966" w:rsidRDefault="001C4966" w:rsidP="00BE024B">
                  <w:pPr>
                    <w:framePr w:hSpace="141" w:wrap="around" w:vAnchor="text" w:hAnchor="margin" w:xAlign="center" w:y="91"/>
                    <w:rPr>
                      <w:rFonts w:ascii="Cambria" w:hAnsi="Cambria"/>
                    </w:rPr>
                  </w:pPr>
                  <w:r>
                    <w:rPr>
                      <w:rFonts w:ascii="Cambria" w:hAnsi="Cambria"/>
                    </w:rPr>
                    <w:t>XQ161</w:t>
                  </w:r>
                </w:p>
              </w:tc>
              <w:tc>
                <w:tcPr>
                  <w:tcW w:w="638" w:type="dxa"/>
                  <w:tcMar>
                    <w:top w:w="15" w:type="dxa"/>
                    <w:left w:w="15" w:type="dxa"/>
                    <w:bottom w:w="15" w:type="dxa"/>
                    <w:right w:w="15" w:type="dxa"/>
                  </w:tcMar>
                  <w:vAlign w:val="center"/>
                  <w:hideMark/>
                </w:tcPr>
                <w:p w14:paraId="02404416" w14:textId="77777777" w:rsidR="001C4966" w:rsidRDefault="001C4966" w:rsidP="00BE024B">
                  <w:pPr>
                    <w:framePr w:hSpace="141" w:wrap="around" w:vAnchor="text" w:hAnchor="margin" w:xAlign="center" w:y="91"/>
                    <w:rPr>
                      <w:rFonts w:ascii="Cambria" w:hAnsi="Cambria"/>
                    </w:rPr>
                  </w:pPr>
                  <w:r>
                    <w:rPr>
                      <w:rFonts w:ascii="Cambria" w:hAnsi="Cambria"/>
                    </w:rPr>
                    <w:t>13:25</w:t>
                  </w:r>
                </w:p>
              </w:tc>
              <w:tc>
                <w:tcPr>
                  <w:tcW w:w="832" w:type="dxa"/>
                  <w:tcMar>
                    <w:top w:w="15" w:type="dxa"/>
                    <w:left w:w="15" w:type="dxa"/>
                    <w:bottom w:w="15" w:type="dxa"/>
                    <w:right w:w="15" w:type="dxa"/>
                  </w:tcMar>
                  <w:vAlign w:val="center"/>
                  <w:hideMark/>
                </w:tcPr>
                <w:p w14:paraId="7680A3A8" w14:textId="77777777" w:rsidR="001C4966" w:rsidRDefault="001C4966" w:rsidP="00BE024B">
                  <w:pPr>
                    <w:framePr w:hSpace="141" w:wrap="around" w:vAnchor="text" w:hAnchor="margin" w:xAlign="center" w:y="91"/>
                    <w:rPr>
                      <w:rFonts w:ascii="Cambria" w:hAnsi="Cambria"/>
                    </w:rPr>
                  </w:pPr>
                  <w:r>
                    <w:rPr>
                      <w:rFonts w:ascii="Cambria" w:hAnsi="Cambria"/>
                    </w:rPr>
                    <w:t>18:45</w:t>
                  </w:r>
                </w:p>
              </w:tc>
            </w:tr>
          </w:tbl>
          <w:p w14:paraId="20818EB5" w14:textId="68920227" w:rsidR="005F6AFC" w:rsidRPr="000B21A5" w:rsidRDefault="005F6AFC" w:rsidP="000E3598">
            <w:pPr>
              <w:jc w:val="center"/>
              <w:rPr>
                <w:rFonts w:ascii="Arial" w:eastAsia="Times New Roman" w:hAnsi="Arial" w:cs="Arial"/>
                <w:color w:val="000000"/>
                <w:sz w:val="20"/>
                <w:szCs w:val="20"/>
              </w:rPr>
            </w:pPr>
          </w:p>
        </w:tc>
      </w:tr>
      <w:tr w:rsidR="00D53C80" w:rsidRPr="000B21A5" w14:paraId="4F734BBA" w14:textId="77777777" w:rsidTr="0050068A">
        <w:trPr>
          <w:trHeight w:val="360"/>
        </w:trPr>
        <w:tc>
          <w:tcPr>
            <w:tcW w:w="227" w:type="dxa"/>
            <w:tcBorders>
              <w:top w:val="nil"/>
              <w:left w:val="single" w:sz="4" w:space="0" w:color="auto"/>
              <w:bottom w:val="single" w:sz="4" w:space="0" w:color="auto"/>
              <w:right w:val="single" w:sz="4" w:space="0" w:color="auto"/>
            </w:tcBorders>
            <w:noWrap/>
            <w:vAlign w:val="center"/>
            <w:hideMark/>
          </w:tcPr>
          <w:p w14:paraId="00827CC4" w14:textId="3F6E6C80" w:rsidR="00D53C80" w:rsidRPr="000B21A5" w:rsidRDefault="00707B7D" w:rsidP="002131CD">
            <w:pPr>
              <w:jc w:val="center"/>
              <w:rPr>
                <w:rFonts w:ascii="Arial" w:eastAsia="Times New Roman" w:hAnsi="Arial" w:cs="Arial"/>
                <w:color w:val="000000"/>
                <w:sz w:val="20"/>
                <w:szCs w:val="20"/>
              </w:rPr>
            </w:pPr>
            <w:r>
              <w:rPr>
                <w:rFonts w:ascii="Arial" w:eastAsia="Times New Roman" w:hAnsi="Arial" w:cs="Arial"/>
                <w:color w:val="000000"/>
                <w:sz w:val="20"/>
                <w:szCs w:val="20"/>
              </w:rPr>
              <w:t>30</w:t>
            </w:r>
            <w:r w:rsidR="00D53C80" w:rsidRPr="000B21A5">
              <w:rPr>
                <w:rFonts w:ascii="Arial" w:eastAsia="Times New Roman" w:hAnsi="Arial" w:cs="Arial"/>
                <w:color w:val="000000"/>
                <w:sz w:val="20"/>
                <w:szCs w:val="20"/>
              </w:rPr>
              <w:t>.</w:t>
            </w:r>
            <w:r w:rsidR="00D53C80">
              <w:rPr>
                <w:rFonts w:ascii="Arial" w:eastAsia="Times New Roman" w:hAnsi="Arial" w:cs="Arial"/>
                <w:color w:val="000000"/>
                <w:sz w:val="20"/>
                <w:szCs w:val="20"/>
              </w:rPr>
              <w:t>0</w:t>
            </w:r>
            <w:r>
              <w:rPr>
                <w:rFonts w:ascii="Arial" w:eastAsia="Times New Roman" w:hAnsi="Arial" w:cs="Arial"/>
                <w:color w:val="000000"/>
                <w:sz w:val="20"/>
                <w:szCs w:val="20"/>
              </w:rPr>
              <w:t>1</w:t>
            </w:r>
            <w:r w:rsidR="00D53C80" w:rsidRPr="000B21A5">
              <w:rPr>
                <w:rFonts w:ascii="Arial" w:eastAsia="Times New Roman" w:hAnsi="Arial" w:cs="Arial"/>
                <w:color w:val="000000"/>
                <w:sz w:val="20"/>
                <w:szCs w:val="20"/>
              </w:rPr>
              <w:t>.202</w:t>
            </w:r>
            <w:r w:rsidR="00D53C80">
              <w:rPr>
                <w:rFonts w:ascii="Arial" w:eastAsia="Times New Roman" w:hAnsi="Arial" w:cs="Arial"/>
                <w:color w:val="000000"/>
                <w:sz w:val="20"/>
                <w:szCs w:val="20"/>
              </w:rPr>
              <w:t>7</w:t>
            </w:r>
          </w:p>
        </w:tc>
        <w:tc>
          <w:tcPr>
            <w:tcW w:w="4029" w:type="dxa"/>
            <w:tcBorders>
              <w:top w:val="nil"/>
              <w:left w:val="nil"/>
              <w:bottom w:val="single" w:sz="4" w:space="0" w:color="auto"/>
              <w:right w:val="single" w:sz="4" w:space="0" w:color="auto"/>
            </w:tcBorders>
            <w:noWrap/>
            <w:vAlign w:val="center"/>
            <w:hideMark/>
          </w:tcPr>
          <w:tbl>
            <w:tblPr>
              <w:tblW w:w="3870" w:type="dxa"/>
              <w:jc w:val="center"/>
              <w:tblCellSpacing w:w="15" w:type="dxa"/>
              <w:tblCellMar>
                <w:left w:w="0" w:type="dxa"/>
                <w:right w:w="0" w:type="dxa"/>
              </w:tblCellMar>
              <w:tblLook w:val="04A0" w:firstRow="1" w:lastRow="0" w:firstColumn="1" w:lastColumn="0" w:noHBand="0" w:noVBand="1"/>
            </w:tblPr>
            <w:tblGrid>
              <w:gridCol w:w="1169"/>
              <w:gridCol w:w="1031"/>
              <w:gridCol w:w="771"/>
              <w:gridCol w:w="899"/>
            </w:tblGrid>
            <w:tr w:rsidR="001C4966" w14:paraId="5D95E425" w14:textId="77777777" w:rsidTr="001C4966">
              <w:trPr>
                <w:trHeight w:val="503"/>
                <w:tblCellSpacing w:w="15" w:type="dxa"/>
                <w:jc w:val="center"/>
              </w:trPr>
              <w:tc>
                <w:tcPr>
                  <w:tcW w:w="1124" w:type="dxa"/>
                  <w:tcMar>
                    <w:top w:w="15" w:type="dxa"/>
                    <w:left w:w="15" w:type="dxa"/>
                    <w:bottom w:w="15" w:type="dxa"/>
                    <w:right w:w="15" w:type="dxa"/>
                  </w:tcMar>
                  <w:vAlign w:val="center"/>
                  <w:hideMark/>
                </w:tcPr>
                <w:p w14:paraId="2FB69393" w14:textId="77777777" w:rsidR="001C4966" w:rsidRDefault="001C4966" w:rsidP="00BE024B">
                  <w:pPr>
                    <w:framePr w:hSpace="141" w:wrap="around" w:vAnchor="text" w:hAnchor="margin" w:xAlign="center" w:y="91"/>
                    <w:rPr>
                      <w:rFonts w:ascii="Cambria" w:eastAsiaTheme="minorHAnsi" w:hAnsi="Cambria"/>
                    </w:rPr>
                  </w:pPr>
                  <w:r>
                    <w:rPr>
                      <w:rFonts w:ascii="Cambria" w:hAnsi="Cambria"/>
                    </w:rPr>
                    <w:t>AYT-BUD</w:t>
                  </w:r>
                </w:p>
              </w:tc>
              <w:tc>
                <w:tcPr>
                  <w:tcW w:w="1001" w:type="dxa"/>
                  <w:tcMar>
                    <w:top w:w="15" w:type="dxa"/>
                    <w:left w:w="15" w:type="dxa"/>
                    <w:bottom w:w="15" w:type="dxa"/>
                    <w:right w:w="15" w:type="dxa"/>
                  </w:tcMar>
                  <w:vAlign w:val="center"/>
                  <w:hideMark/>
                </w:tcPr>
                <w:p w14:paraId="0A483643" w14:textId="77777777" w:rsidR="001C4966" w:rsidRDefault="001C4966" w:rsidP="00BE024B">
                  <w:pPr>
                    <w:framePr w:hSpace="141" w:wrap="around" w:vAnchor="text" w:hAnchor="margin" w:xAlign="center" w:y="91"/>
                    <w:rPr>
                      <w:rFonts w:ascii="Cambria" w:hAnsi="Cambria"/>
                    </w:rPr>
                  </w:pPr>
                  <w:r>
                    <w:rPr>
                      <w:rFonts w:ascii="Cambria" w:hAnsi="Cambria"/>
                    </w:rPr>
                    <w:t>XQ520</w:t>
                  </w:r>
                </w:p>
              </w:tc>
              <w:tc>
                <w:tcPr>
                  <w:tcW w:w="741" w:type="dxa"/>
                  <w:tcMar>
                    <w:top w:w="15" w:type="dxa"/>
                    <w:left w:w="15" w:type="dxa"/>
                    <w:bottom w:w="15" w:type="dxa"/>
                    <w:right w:w="15" w:type="dxa"/>
                  </w:tcMar>
                  <w:vAlign w:val="center"/>
                  <w:hideMark/>
                </w:tcPr>
                <w:p w14:paraId="0F56633D" w14:textId="77777777" w:rsidR="001C4966" w:rsidRDefault="001C4966" w:rsidP="00BE024B">
                  <w:pPr>
                    <w:framePr w:hSpace="141" w:wrap="around" w:vAnchor="text" w:hAnchor="margin" w:xAlign="center" w:y="91"/>
                    <w:rPr>
                      <w:rFonts w:ascii="Cambria" w:hAnsi="Cambria"/>
                    </w:rPr>
                  </w:pPr>
                  <w:r>
                    <w:rPr>
                      <w:rFonts w:ascii="Cambria" w:hAnsi="Cambria"/>
                    </w:rPr>
                    <w:t xml:space="preserve">09:15 </w:t>
                  </w:r>
                </w:p>
              </w:tc>
              <w:tc>
                <w:tcPr>
                  <w:tcW w:w="854" w:type="dxa"/>
                  <w:tcMar>
                    <w:top w:w="15" w:type="dxa"/>
                    <w:left w:w="15" w:type="dxa"/>
                    <w:bottom w:w="15" w:type="dxa"/>
                    <w:right w:w="15" w:type="dxa"/>
                  </w:tcMar>
                  <w:vAlign w:val="center"/>
                  <w:hideMark/>
                </w:tcPr>
                <w:p w14:paraId="0029C5CC" w14:textId="77777777" w:rsidR="001C4966" w:rsidRDefault="001C4966" w:rsidP="00BE024B">
                  <w:pPr>
                    <w:framePr w:hSpace="141" w:wrap="around" w:vAnchor="text" w:hAnchor="margin" w:xAlign="center" w:y="91"/>
                    <w:rPr>
                      <w:rFonts w:ascii="Cambria" w:hAnsi="Cambria"/>
                    </w:rPr>
                  </w:pPr>
                  <w:r>
                    <w:rPr>
                      <w:rFonts w:ascii="Cambria" w:hAnsi="Cambria"/>
                    </w:rPr>
                    <w:t>10:00</w:t>
                  </w:r>
                </w:p>
              </w:tc>
            </w:tr>
          </w:tbl>
          <w:p w14:paraId="28F90AE6" w14:textId="7F8BC2A1" w:rsidR="00D53C80" w:rsidRPr="000B21A5" w:rsidRDefault="00D53C80" w:rsidP="002131CD">
            <w:pPr>
              <w:jc w:val="center"/>
              <w:rPr>
                <w:rFonts w:ascii="Arial" w:eastAsia="Times New Roman" w:hAnsi="Arial" w:cs="Arial"/>
                <w:color w:val="000000"/>
                <w:sz w:val="20"/>
                <w:szCs w:val="20"/>
              </w:rPr>
            </w:pPr>
          </w:p>
        </w:tc>
        <w:tc>
          <w:tcPr>
            <w:tcW w:w="1669" w:type="dxa"/>
            <w:tcBorders>
              <w:top w:val="nil"/>
              <w:left w:val="single" w:sz="8" w:space="0" w:color="auto"/>
              <w:bottom w:val="single" w:sz="4" w:space="0" w:color="auto"/>
              <w:right w:val="single" w:sz="4" w:space="0" w:color="auto"/>
            </w:tcBorders>
            <w:noWrap/>
            <w:vAlign w:val="center"/>
            <w:hideMark/>
          </w:tcPr>
          <w:p w14:paraId="7523ED06" w14:textId="4AF0D90E" w:rsidR="00D53C80" w:rsidRPr="000B21A5" w:rsidRDefault="00707B7D" w:rsidP="002131CD">
            <w:pPr>
              <w:jc w:val="center"/>
              <w:rPr>
                <w:rFonts w:ascii="Arial" w:eastAsia="Times New Roman" w:hAnsi="Arial" w:cs="Arial"/>
                <w:color w:val="000000"/>
                <w:sz w:val="20"/>
                <w:szCs w:val="20"/>
              </w:rPr>
            </w:pPr>
            <w:r>
              <w:rPr>
                <w:rFonts w:ascii="Arial" w:eastAsia="Times New Roman" w:hAnsi="Arial" w:cs="Arial"/>
                <w:color w:val="000000"/>
                <w:sz w:val="20"/>
                <w:szCs w:val="20"/>
              </w:rPr>
              <w:t>0</w:t>
            </w:r>
            <w:r w:rsidR="00BE024B">
              <w:rPr>
                <w:rFonts w:ascii="Arial" w:eastAsia="Times New Roman" w:hAnsi="Arial" w:cs="Arial"/>
                <w:color w:val="000000"/>
                <w:sz w:val="20"/>
                <w:szCs w:val="20"/>
              </w:rPr>
              <w:t>5</w:t>
            </w:r>
            <w:r w:rsidR="00D53C80" w:rsidRPr="000B21A5">
              <w:rPr>
                <w:rFonts w:ascii="Arial" w:eastAsia="Times New Roman" w:hAnsi="Arial" w:cs="Arial"/>
                <w:color w:val="000000"/>
                <w:sz w:val="20"/>
                <w:szCs w:val="20"/>
              </w:rPr>
              <w:t>.</w:t>
            </w:r>
            <w:r w:rsidR="00D53C80">
              <w:rPr>
                <w:rFonts w:ascii="Arial" w:eastAsia="Times New Roman" w:hAnsi="Arial" w:cs="Arial"/>
                <w:color w:val="000000"/>
                <w:sz w:val="20"/>
                <w:szCs w:val="20"/>
              </w:rPr>
              <w:t>0</w:t>
            </w:r>
            <w:r>
              <w:rPr>
                <w:rFonts w:ascii="Arial" w:eastAsia="Times New Roman" w:hAnsi="Arial" w:cs="Arial"/>
                <w:color w:val="000000"/>
                <w:sz w:val="20"/>
                <w:szCs w:val="20"/>
              </w:rPr>
              <w:t>2</w:t>
            </w:r>
            <w:r w:rsidR="00D53C80" w:rsidRPr="000B21A5">
              <w:rPr>
                <w:rFonts w:ascii="Arial" w:eastAsia="Times New Roman" w:hAnsi="Arial" w:cs="Arial"/>
                <w:color w:val="000000"/>
                <w:sz w:val="20"/>
                <w:szCs w:val="20"/>
              </w:rPr>
              <w:t>.202</w:t>
            </w:r>
            <w:r w:rsidR="00D53C80">
              <w:rPr>
                <w:rFonts w:ascii="Arial" w:eastAsia="Times New Roman" w:hAnsi="Arial" w:cs="Arial"/>
                <w:color w:val="000000"/>
                <w:sz w:val="20"/>
                <w:szCs w:val="20"/>
              </w:rPr>
              <w:t>7</w:t>
            </w:r>
          </w:p>
        </w:tc>
        <w:tc>
          <w:tcPr>
            <w:tcW w:w="3807" w:type="dxa"/>
            <w:tcBorders>
              <w:top w:val="nil"/>
              <w:left w:val="nil"/>
              <w:bottom w:val="single" w:sz="4" w:space="0" w:color="auto"/>
              <w:right w:val="single" w:sz="4" w:space="0" w:color="auto"/>
            </w:tcBorders>
            <w:noWrap/>
            <w:vAlign w:val="center"/>
            <w:hideMark/>
          </w:tcPr>
          <w:tbl>
            <w:tblPr>
              <w:tblW w:w="0" w:type="auto"/>
              <w:jc w:val="center"/>
              <w:tblCellSpacing w:w="15" w:type="dxa"/>
              <w:tblCellMar>
                <w:left w:w="0" w:type="dxa"/>
                <w:right w:w="0" w:type="dxa"/>
              </w:tblCellMar>
              <w:tblLook w:val="04A0" w:firstRow="1" w:lastRow="0" w:firstColumn="1" w:lastColumn="0" w:noHBand="0" w:noVBand="1"/>
            </w:tblPr>
            <w:tblGrid>
              <w:gridCol w:w="1043"/>
              <w:gridCol w:w="1027"/>
              <w:gridCol w:w="668"/>
              <w:gridCol w:w="877"/>
            </w:tblGrid>
            <w:tr w:rsidR="001C4966" w14:paraId="609F5525" w14:textId="77777777" w:rsidTr="001C4966">
              <w:trPr>
                <w:trHeight w:val="484"/>
                <w:tblCellSpacing w:w="15" w:type="dxa"/>
                <w:jc w:val="center"/>
              </w:trPr>
              <w:tc>
                <w:tcPr>
                  <w:tcW w:w="998" w:type="dxa"/>
                  <w:tcMar>
                    <w:top w:w="15" w:type="dxa"/>
                    <w:left w:w="15" w:type="dxa"/>
                    <w:bottom w:w="15" w:type="dxa"/>
                    <w:right w:w="15" w:type="dxa"/>
                  </w:tcMar>
                  <w:vAlign w:val="center"/>
                  <w:hideMark/>
                </w:tcPr>
                <w:p w14:paraId="70C26E6A" w14:textId="77777777" w:rsidR="001C4966" w:rsidRDefault="001C4966" w:rsidP="00BE024B">
                  <w:pPr>
                    <w:framePr w:hSpace="141" w:wrap="around" w:vAnchor="text" w:hAnchor="margin" w:xAlign="center" w:y="91"/>
                    <w:rPr>
                      <w:rFonts w:ascii="Cambria" w:eastAsiaTheme="minorHAnsi" w:hAnsi="Cambria"/>
                    </w:rPr>
                  </w:pPr>
                  <w:r>
                    <w:rPr>
                      <w:rFonts w:ascii="Cambria" w:hAnsi="Cambria"/>
                    </w:rPr>
                    <w:t>BER-AYT</w:t>
                  </w:r>
                </w:p>
              </w:tc>
              <w:tc>
                <w:tcPr>
                  <w:tcW w:w="997" w:type="dxa"/>
                  <w:tcMar>
                    <w:top w:w="15" w:type="dxa"/>
                    <w:left w:w="15" w:type="dxa"/>
                    <w:bottom w:w="15" w:type="dxa"/>
                    <w:right w:w="15" w:type="dxa"/>
                  </w:tcMar>
                  <w:vAlign w:val="center"/>
                  <w:hideMark/>
                </w:tcPr>
                <w:p w14:paraId="6E12DC87" w14:textId="77777777" w:rsidR="001C4966" w:rsidRDefault="001C4966" w:rsidP="00BE024B">
                  <w:pPr>
                    <w:framePr w:hSpace="141" w:wrap="around" w:vAnchor="text" w:hAnchor="margin" w:xAlign="center" w:y="91"/>
                    <w:rPr>
                      <w:rFonts w:ascii="Cambria" w:hAnsi="Cambria"/>
                    </w:rPr>
                  </w:pPr>
                  <w:r>
                    <w:rPr>
                      <w:rFonts w:ascii="Cambria" w:hAnsi="Cambria"/>
                    </w:rPr>
                    <w:t>XQ161</w:t>
                  </w:r>
                </w:p>
              </w:tc>
              <w:tc>
                <w:tcPr>
                  <w:tcW w:w="638" w:type="dxa"/>
                  <w:tcMar>
                    <w:top w:w="15" w:type="dxa"/>
                    <w:left w:w="15" w:type="dxa"/>
                    <w:bottom w:w="15" w:type="dxa"/>
                    <w:right w:w="15" w:type="dxa"/>
                  </w:tcMar>
                  <w:vAlign w:val="center"/>
                  <w:hideMark/>
                </w:tcPr>
                <w:p w14:paraId="64A32957" w14:textId="77777777" w:rsidR="001C4966" w:rsidRDefault="001C4966" w:rsidP="00BE024B">
                  <w:pPr>
                    <w:framePr w:hSpace="141" w:wrap="around" w:vAnchor="text" w:hAnchor="margin" w:xAlign="center" w:y="91"/>
                    <w:rPr>
                      <w:rFonts w:ascii="Cambria" w:hAnsi="Cambria"/>
                    </w:rPr>
                  </w:pPr>
                  <w:r>
                    <w:rPr>
                      <w:rFonts w:ascii="Cambria" w:hAnsi="Cambria"/>
                    </w:rPr>
                    <w:t>13:25</w:t>
                  </w:r>
                </w:p>
              </w:tc>
              <w:tc>
                <w:tcPr>
                  <w:tcW w:w="832" w:type="dxa"/>
                  <w:tcMar>
                    <w:top w:w="15" w:type="dxa"/>
                    <w:left w:w="15" w:type="dxa"/>
                    <w:bottom w:w="15" w:type="dxa"/>
                    <w:right w:w="15" w:type="dxa"/>
                  </w:tcMar>
                  <w:vAlign w:val="center"/>
                  <w:hideMark/>
                </w:tcPr>
                <w:p w14:paraId="6275EA03" w14:textId="77777777" w:rsidR="001C4966" w:rsidRDefault="001C4966" w:rsidP="00BE024B">
                  <w:pPr>
                    <w:framePr w:hSpace="141" w:wrap="around" w:vAnchor="text" w:hAnchor="margin" w:xAlign="center" w:y="91"/>
                    <w:rPr>
                      <w:rFonts w:ascii="Cambria" w:hAnsi="Cambria"/>
                    </w:rPr>
                  </w:pPr>
                  <w:r>
                    <w:rPr>
                      <w:rFonts w:ascii="Cambria" w:hAnsi="Cambria"/>
                    </w:rPr>
                    <w:t>18:45</w:t>
                  </w:r>
                </w:p>
              </w:tc>
            </w:tr>
          </w:tbl>
          <w:p w14:paraId="7E48F1DB" w14:textId="54558B00" w:rsidR="00D53C80" w:rsidRPr="000B21A5" w:rsidRDefault="00D53C80" w:rsidP="002131CD">
            <w:pPr>
              <w:jc w:val="center"/>
              <w:rPr>
                <w:rFonts w:ascii="Arial" w:eastAsia="Times New Roman" w:hAnsi="Arial" w:cs="Arial"/>
                <w:color w:val="000000"/>
                <w:sz w:val="20"/>
                <w:szCs w:val="20"/>
              </w:rPr>
            </w:pPr>
          </w:p>
        </w:tc>
      </w:tr>
      <w:tr w:rsidR="00707B7D" w:rsidRPr="000B21A5" w14:paraId="3BC6F77C" w14:textId="77777777" w:rsidTr="0050068A">
        <w:trPr>
          <w:trHeight w:val="360"/>
        </w:trPr>
        <w:tc>
          <w:tcPr>
            <w:tcW w:w="227" w:type="dxa"/>
            <w:tcBorders>
              <w:top w:val="nil"/>
              <w:left w:val="single" w:sz="4" w:space="0" w:color="auto"/>
              <w:bottom w:val="single" w:sz="4" w:space="0" w:color="auto"/>
              <w:right w:val="single" w:sz="4" w:space="0" w:color="auto"/>
            </w:tcBorders>
            <w:noWrap/>
            <w:vAlign w:val="center"/>
            <w:hideMark/>
          </w:tcPr>
          <w:p w14:paraId="33BCEA2A" w14:textId="2A513A14" w:rsidR="00707B7D" w:rsidRPr="000B21A5" w:rsidRDefault="00707B7D" w:rsidP="002D6EC7">
            <w:pPr>
              <w:jc w:val="center"/>
              <w:rPr>
                <w:rFonts w:ascii="Arial" w:eastAsia="Times New Roman" w:hAnsi="Arial" w:cs="Arial"/>
                <w:color w:val="000000"/>
                <w:sz w:val="20"/>
                <w:szCs w:val="20"/>
              </w:rPr>
            </w:pPr>
            <w:r>
              <w:rPr>
                <w:rFonts w:ascii="Arial" w:eastAsia="Times New Roman" w:hAnsi="Arial" w:cs="Arial"/>
                <w:color w:val="000000"/>
                <w:sz w:val="20"/>
                <w:szCs w:val="20"/>
              </w:rPr>
              <w:t>06</w:t>
            </w:r>
            <w:r w:rsidRPr="000B21A5">
              <w:rPr>
                <w:rFonts w:ascii="Arial" w:eastAsia="Times New Roman" w:hAnsi="Arial" w:cs="Arial"/>
                <w:color w:val="000000"/>
                <w:sz w:val="20"/>
                <w:szCs w:val="20"/>
              </w:rPr>
              <w:t>.</w:t>
            </w:r>
            <w:r>
              <w:rPr>
                <w:rFonts w:ascii="Arial" w:eastAsia="Times New Roman" w:hAnsi="Arial" w:cs="Arial"/>
                <w:color w:val="000000"/>
                <w:sz w:val="20"/>
                <w:szCs w:val="20"/>
              </w:rPr>
              <w:t>03</w:t>
            </w:r>
            <w:r w:rsidRPr="000B21A5">
              <w:rPr>
                <w:rFonts w:ascii="Arial" w:eastAsia="Times New Roman" w:hAnsi="Arial" w:cs="Arial"/>
                <w:color w:val="000000"/>
                <w:sz w:val="20"/>
                <w:szCs w:val="20"/>
              </w:rPr>
              <w:t>.202</w:t>
            </w:r>
            <w:r>
              <w:rPr>
                <w:rFonts w:ascii="Arial" w:eastAsia="Times New Roman" w:hAnsi="Arial" w:cs="Arial"/>
                <w:color w:val="000000"/>
                <w:sz w:val="20"/>
                <w:szCs w:val="20"/>
              </w:rPr>
              <w:t>7</w:t>
            </w:r>
          </w:p>
        </w:tc>
        <w:tc>
          <w:tcPr>
            <w:tcW w:w="4029" w:type="dxa"/>
            <w:tcBorders>
              <w:top w:val="nil"/>
              <w:left w:val="nil"/>
              <w:bottom w:val="single" w:sz="4" w:space="0" w:color="auto"/>
              <w:right w:val="single" w:sz="4" w:space="0" w:color="auto"/>
            </w:tcBorders>
            <w:noWrap/>
            <w:vAlign w:val="center"/>
            <w:hideMark/>
          </w:tcPr>
          <w:tbl>
            <w:tblPr>
              <w:tblW w:w="3870" w:type="dxa"/>
              <w:jc w:val="center"/>
              <w:tblCellSpacing w:w="15" w:type="dxa"/>
              <w:tblCellMar>
                <w:left w:w="0" w:type="dxa"/>
                <w:right w:w="0" w:type="dxa"/>
              </w:tblCellMar>
              <w:tblLook w:val="04A0" w:firstRow="1" w:lastRow="0" w:firstColumn="1" w:lastColumn="0" w:noHBand="0" w:noVBand="1"/>
            </w:tblPr>
            <w:tblGrid>
              <w:gridCol w:w="1169"/>
              <w:gridCol w:w="1031"/>
              <w:gridCol w:w="771"/>
              <w:gridCol w:w="899"/>
            </w:tblGrid>
            <w:tr w:rsidR="00707B7D" w14:paraId="5BA5BE4D" w14:textId="77777777" w:rsidTr="002D6EC7">
              <w:trPr>
                <w:trHeight w:val="503"/>
                <w:tblCellSpacing w:w="15" w:type="dxa"/>
                <w:jc w:val="center"/>
              </w:trPr>
              <w:tc>
                <w:tcPr>
                  <w:tcW w:w="1124" w:type="dxa"/>
                  <w:tcMar>
                    <w:top w:w="15" w:type="dxa"/>
                    <w:left w:w="15" w:type="dxa"/>
                    <w:bottom w:w="15" w:type="dxa"/>
                    <w:right w:w="15" w:type="dxa"/>
                  </w:tcMar>
                  <w:vAlign w:val="center"/>
                  <w:hideMark/>
                </w:tcPr>
                <w:p w14:paraId="71701377" w14:textId="77777777" w:rsidR="00707B7D" w:rsidRDefault="00707B7D" w:rsidP="00BE024B">
                  <w:pPr>
                    <w:framePr w:hSpace="141" w:wrap="around" w:vAnchor="text" w:hAnchor="margin" w:xAlign="center" w:y="91"/>
                    <w:rPr>
                      <w:rFonts w:ascii="Cambria" w:eastAsiaTheme="minorHAnsi" w:hAnsi="Cambria"/>
                    </w:rPr>
                  </w:pPr>
                  <w:r>
                    <w:rPr>
                      <w:rFonts w:ascii="Cambria" w:hAnsi="Cambria"/>
                    </w:rPr>
                    <w:t>AYT-BUD</w:t>
                  </w:r>
                </w:p>
              </w:tc>
              <w:tc>
                <w:tcPr>
                  <w:tcW w:w="1001" w:type="dxa"/>
                  <w:tcMar>
                    <w:top w:w="15" w:type="dxa"/>
                    <w:left w:w="15" w:type="dxa"/>
                    <w:bottom w:w="15" w:type="dxa"/>
                    <w:right w:w="15" w:type="dxa"/>
                  </w:tcMar>
                  <w:vAlign w:val="center"/>
                  <w:hideMark/>
                </w:tcPr>
                <w:p w14:paraId="73A79DA2" w14:textId="77777777" w:rsidR="00707B7D" w:rsidRDefault="00707B7D" w:rsidP="00BE024B">
                  <w:pPr>
                    <w:framePr w:hSpace="141" w:wrap="around" w:vAnchor="text" w:hAnchor="margin" w:xAlign="center" w:y="91"/>
                    <w:rPr>
                      <w:rFonts w:ascii="Cambria" w:hAnsi="Cambria"/>
                    </w:rPr>
                  </w:pPr>
                  <w:r>
                    <w:rPr>
                      <w:rFonts w:ascii="Cambria" w:hAnsi="Cambria"/>
                    </w:rPr>
                    <w:t>XQ520</w:t>
                  </w:r>
                </w:p>
              </w:tc>
              <w:tc>
                <w:tcPr>
                  <w:tcW w:w="741" w:type="dxa"/>
                  <w:tcMar>
                    <w:top w:w="15" w:type="dxa"/>
                    <w:left w:w="15" w:type="dxa"/>
                    <w:bottom w:w="15" w:type="dxa"/>
                    <w:right w:w="15" w:type="dxa"/>
                  </w:tcMar>
                  <w:vAlign w:val="center"/>
                  <w:hideMark/>
                </w:tcPr>
                <w:p w14:paraId="00575527" w14:textId="77777777" w:rsidR="00707B7D" w:rsidRDefault="00707B7D" w:rsidP="00BE024B">
                  <w:pPr>
                    <w:framePr w:hSpace="141" w:wrap="around" w:vAnchor="text" w:hAnchor="margin" w:xAlign="center" w:y="91"/>
                    <w:rPr>
                      <w:rFonts w:ascii="Cambria" w:hAnsi="Cambria"/>
                    </w:rPr>
                  </w:pPr>
                  <w:r>
                    <w:rPr>
                      <w:rFonts w:ascii="Cambria" w:hAnsi="Cambria"/>
                    </w:rPr>
                    <w:t xml:space="preserve">09:15 </w:t>
                  </w:r>
                </w:p>
              </w:tc>
              <w:tc>
                <w:tcPr>
                  <w:tcW w:w="854" w:type="dxa"/>
                  <w:tcMar>
                    <w:top w:w="15" w:type="dxa"/>
                    <w:left w:w="15" w:type="dxa"/>
                    <w:bottom w:w="15" w:type="dxa"/>
                    <w:right w:w="15" w:type="dxa"/>
                  </w:tcMar>
                  <w:vAlign w:val="center"/>
                  <w:hideMark/>
                </w:tcPr>
                <w:p w14:paraId="316A720A" w14:textId="77777777" w:rsidR="00707B7D" w:rsidRDefault="00707B7D" w:rsidP="00BE024B">
                  <w:pPr>
                    <w:framePr w:hSpace="141" w:wrap="around" w:vAnchor="text" w:hAnchor="margin" w:xAlign="center" w:y="91"/>
                    <w:rPr>
                      <w:rFonts w:ascii="Cambria" w:hAnsi="Cambria"/>
                    </w:rPr>
                  </w:pPr>
                  <w:r>
                    <w:rPr>
                      <w:rFonts w:ascii="Cambria" w:hAnsi="Cambria"/>
                    </w:rPr>
                    <w:t>10:00</w:t>
                  </w:r>
                </w:p>
              </w:tc>
            </w:tr>
          </w:tbl>
          <w:p w14:paraId="008281F1" w14:textId="77777777" w:rsidR="00707B7D" w:rsidRPr="000B21A5" w:rsidRDefault="00707B7D" w:rsidP="002D6EC7">
            <w:pPr>
              <w:jc w:val="center"/>
              <w:rPr>
                <w:rFonts w:ascii="Arial" w:eastAsia="Times New Roman" w:hAnsi="Arial" w:cs="Arial"/>
                <w:color w:val="000000"/>
                <w:sz w:val="20"/>
                <w:szCs w:val="20"/>
              </w:rPr>
            </w:pPr>
          </w:p>
        </w:tc>
        <w:tc>
          <w:tcPr>
            <w:tcW w:w="1669" w:type="dxa"/>
            <w:tcBorders>
              <w:top w:val="nil"/>
              <w:left w:val="single" w:sz="8" w:space="0" w:color="auto"/>
              <w:bottom w:val="single" w:sz="4" w:space="0" w:color="auto"/>
              <w:right w:val="single" w:sz="4" w:space="0" w:color="auto"/>
            </w:tcBorders>
            <w:noWrap/>
            <w:vAlign w:val="center"/>
            <w:hideMark/>
          </w:tcPr>
          <w:p w14:paraId="29BFB898" w14:textId="470105FD" w:rsidR="00707B7D" w:rsidRPr="000B21A5" w:rsidRDefault="00707B7D" w:rsidP="002D6EC7">
            <w:pPr>
              <w:jc w:val="center"/>
              <w:rPr>
                <w:rFonts w:ascii="Arial" w:eastAsia="Times New Roman" w:hAnsi="Arial" w:cs="Arial"/>
                <w:color w:val="000000"/>
                <w:sz w:val="20"/>
                <w:szCs w:val="20"/>
              </w:rPr>
            </w:pPr>
            <w:r>
              <w:rPr>
                <w:rFonts w:ascii="Arial" w:eastAsia="Times New Roman" w:hAnsi="Arial" w:cs="Arial"/>
                <w:color w:val="000000"/>
                <w:sz w:val="20"/>
                <w:szCs w:val="20"/>
              </w:rPr>
              <w:t>12</w:t>
            </w:r>
            <w:r w:rsidRPr="000B21A5">
              <w:rPr>
                <w:rFonts w:ascii="Arial" w:eastAsia="Times New Roman" w:hAnsi="Arial" w:cs="Arial"/>
                <w:color w:val="000000"/>
                <w:sz w:val="20"/>
                <w:szCs w:val="20"/>
              </w:rPr>
              <w:t>.</w:t>
            </w:r>
            <w:r>
              <w:rPr>
                <w:rFonts w:ascii="Arial" w:eastAsia="Times New Roman" w:hAnsi="Arial" w:cs="Arial"/>
                <w:color w:val="000000"/>
                <w:sz w:val="20"/>
                <w:szCs w:val="20"/>
              </w:rPr>
              <w:t>03</w:t>
            </w:r>
            <w:r w:rsidRPr="000B21A5">
              <w:rPr>
                <w:rFonts w:ascii="Arial" w:eastAsia="Times New Roman" w:hAnsi="Arial" w:cs="Arial"/>
                <w:color w:val="000000"/>
                <w:sz w:val="20"/>
                <w:szCs w:val="20"/>
              </w:rPr>
              <w:t>.202</w:t>
            </w:r>
            <w:r>
              <w:rPr>
                <w:rFonts w:ascii="Arial" w:eastAsia="Times New Roman" w:hAnsi="Arial" w:cs="Arial"/>
                <w:color w:val="000000"/>
                <w:sz w:val="20"/>
                <w:szCs w:val="20"/>
              </w:rPr>
              <w:t>7</w:t>
            </w:r>
          </w:p>
        </w:tc>
        <w:tc>
          <w:tcPr>
            <w:tcW w:w="3807" w:type="dxa"/>
            <w:tcBorders>
              <w:top w:val="nil"/>
              <w:left w:val="nil"/>
              <w:bottom w:val="single" w:sz="4" w:space="0" w:color="auto"/>
              <w:right w:val="single" w:sz="4" w:space="0" w:color="auto"/>
            </w:tcBorders>
            <w:noWrap/>
            <w:vAlign w:val="center"/>
            <w:hideMark/>
          </w:tcPr>
          <w:tbl>
            <w:tblPr>
              <w:tblW w:w="0" w:type="auto"/>
              <w:jc w:val="center"/>
              <w:tblCellSpacing w:w="15" w:type="dxa"/>
              <w:tblCellMar>
                <w:left w:w="0" w:type="dxa"/>
                <w:right w:w="0" w:type="dxa"/>
              </w:tblCellMar>
              <w:tblLook w:val="04A0" w:firstRow="1" w:lastRow="0" w:firstColumn="1" w:lastColumn="0" w:noHBand="0" w:noVBand="1"/>
            </w:tblPr>
            <w:tblGrid>
              <w:gridCol w:w="1043"/>
              <w:gridCol w:w="1027"/>
              <w:gridCol w:w="668"/>
              <w:gridCol w:w="877"/>
            </w:tblGrid>
            <w:tr w:rsidR="00707B7D" w14:paraId="3AD0F18C" w14:textId="77777777" w:rsidTr="002D6EC7">
              <w:trPr>
                <w:trHeight w:val="484"/>
                <w:tblCellSpacing w:w="15" w:type="dxa"/>
                <w:jc w:val="center"/>
              </w:trPr>
              <w:tc>
                <w:tcPr>
                  <w:tcW w:w="998" w:type="dxa"/>
                  <w:tcMar>
                    <w:top w:w="15" w:type="dxa"/>
                    <w:left w:w="15" w:type="dxa"/>
                    <w:bottom w:w="15" w:type="dxa"/>
                    <w:right w:w="15" w:type="dxa"/>
                  </w:tcMar>
                  <w:vAlign w:val="center"/>
                  <w:hideMark/>
                </w:tcPr>
                <w:p w14:paraId="3B1961FB" w14:textId="77777777" w:rsidR="00707B7D" w:rsidRDefault="00707B7D" w:rsidP="00BE024B">
                  <w:pPr>
                    <w:framePr w:hSpace="141" w:wrap="around" w:vAnchor="text" w:hAnchor="margin" w:xAlign="center" w:y="91"/>
                    <w:rPr>
                      <w:rFonts w:ascii="Cambria" w:eastAsiaTheme="minorHAnsi" w:hAnsi="Cambria"/>
                    </w:rPr>
                  </w:pPr>
                  <w:r>
                    <w:rPr>
                      <w:rFonts w:ascii="Cambria" w:hAnsi="Cambria"/>
                    </w:rPr>
                    <w:t>BER-AYT</w:t>
                  </w:r>
                </w:p>
              </w:tc>
              <w:tc>
                <w:tcPr>
                  <w:tcW w:w="997" w:type="dxa"/>
                  <w:tcMar>
                    <w:top w:w="15" w:type="dxa"/>
                    <w:left w:w="15" w:type="dxa"/>
                    <w:bottom w:w="15" w:type="dxa"/>
                    <w:right w:w="15" w:type="dxa"/>
                  </w:tcMar>
                  <w:vAlign w:val="center"/>
                  <w:hideMark/>
                </w:tcPr>
                <w:p w14:paraId="57D0B974" w14:textId="77777777" w:rsidR="00707B7D" w:rsidRDefault="00707B7D" w:rsidP="00BE024B">
                  <w:pPr>
                    <w:framePr w:hSpace="141" w:wrap="around" w:vAnchor="text" w:hAnchor="margin" w:xAlign="center" w:y="91"/>
                    <w:rPr>
                      <w:rFonts w:ascii="Cambria" w:hAnsi="Cambria"/>
                    </w:rPr>
                  </w:pPr>
                  <w:r>
                    <w:rPr>
                      <w:rFonts w:ascii="Cambria" w:hAnsi="Cambria"/>
                    </w:rPr>
                    <w:t>XQ161</w:t>
                  </w:r>
                </w:p>
              </w:tc>
              <w:tc>
                <w:tcPr>
                  <w:tcW w:w="638" w:type="dxa"/>
                  <w:tcMar>
                    <w:top w:w="15" w:type="dxa"/>
                    <w:left w:w="15" w:type="dxa"/>
                    <w:bottom w:w="15" w:type="dxa"/>
                    <w:right w:w="15" w:type="dxa"/>
                  </w:tcMar>
                  <w:vAlign w:val="center"/>
                  <w:hideMark/>
                </w:tcPr>
                <w:p w14:paraId="7D67826F" w14:textId="77777777" w:rsidR="00707B7D" w:rsidRDefault="00707B7D" w:rsidP="00BE024B">
                  <w:pPr>
                    <w:framePr w:hSpace="141" w:wrap="around" w:vAnchor="text" w:hAnchor="margin" w:xAlign="center" w:y="91"/>
                    <w:rPr>
                      <w:rFonts w:ascii="Cambria" w:hAnsi="Cambria"/>
                    </w:rPr>
                  </w:pPr>
                  <w:r>
                    <w:rPr>
                      <w:rFonts w:ascii="Cambria" w:hAnsi="Cambria"/>
                    </w:rPr>
                    <w:t>13:25</w:t>
                  </w:r>
                </w:p>
              </w:tc>
              <w:tc>
                <w:tcPr>
                  <w:tcW w:w="832" w:type="dxa"/>
                  <w:tcMar>
                    <w:top w:w="15" w:type="dxa"/>
                    <w:left w:w="15" w:type="dxa"/>
                    <w:bottom w:w="15" w:type="dxa"/>
                    <w:right w:w="15" w:type="dxa"/>
                  </w:tcMar>
                  <w:vAlign w:val="center"/>
                  <w:hideMark/>
                </w:tcPr>
                <w:p w14:paraId="0703E0BA" w14:textId="77777777" w:rsidR="00707B7D" w:rsidRDefault="00707B7D" w:rsidP="00BE024B">
                  <w:pPr>
                    <w:framePr w:hSpace="141" w:wrap="around" w:vAnchor="text" w:hAnchor="margin" w:xAlign="center" w:y="91"/>
                    <w:rPr>
                      <w:rFonts w:ascii="Cambria" w:hAnsi="Cambria"/>
                    </w:rPr>
                  </w:pPr>
                  <w:r>
                    <w:rPr>
                      <w:rFonts w:ascii="Cambria" w:hAnsi="Cambria"/>
                    </w:rPr>
                    <w:t>18:45</w:t>
                  </w:r>
                </w:p>
              </w:tc>
            </w:tr>
          </w:tbl>
          <w:p w14:paraId="7CCF679D" w14:textId="77777777" w:rsidR="00707B7D" w:rsidRPr="000B21A5" w:rsidRDefault="00707B7D" w:rsidP="002D6EC7">
            <w:pPr>
              <w:jc w:val="center"/>
              <w:rPr>
                <w:rFonts w:ascii="Arial" w:eastAsia="Times New Roman" w:hAnsi="Arial" w:cs="Arial"/>
                <w:color w:val="000000"/>
                <w:sz w:val="20"/>
                <w:szCs w:val="20"/>
              </w:rPr>
            </w:pPr>
          </w:p>
        </w:tc>
      </w:tr>
    </w:tbl>
    <w:p w14:paraId="3D7C260C" w14:textId="77777777" w:rsidR="00D2206A" w:rsidRDefault="00D2206A" w:rsidP="00CB243F">
      <w:pPr>
        <w:pStyle w:val="AralkYok"/>
      </w:pPr>
    </w:p>
    <w:p w14:paraId="4A1C4238" w14:textId="77777777" w:rsidR="00707B7D" w:rsidRDefault="00707B7D" w:rsidP="00CB243F">
      <w:pPr>
        <w:pStyle w:val="AralkYok"/>
      </w:pPr>
    </w:p>
    <w:p w14:paraId="3C0EFE01" w14:textId="0DD1ECD3" w:rsidR="00A9592C" w:rsidRPr="00844A01" w:rsidRDefault="00A9592C" w:rsidP="00A9592C">
      <w:pPr>
        <w:pBdr>
          <w:top w:val="single" w:sz="4" w:space="1" w:color="auto"/>
          <w:left w:val="single" w:sz="4" w:space="4" w:color="auto"/>
          <w:bottom w:val="single" w:sz="4" w:space="1" w:color="auto"/>
          <w:right w:val="single" w:sz="4" w:space="4" w:color="auto"/>
          <w:between w:val="single" w:sz="4" w:space="1" w:color="auto"/>
          <w:bar w:val="single" w:sz="4" w:color="auto"/>
        </w:pBdr>
        <w:spacing w:after="40"/>
        <w:rPr>
          <w:rFonts w:cstheme="minorHAnsi"/>
          <w:b/>
          <w:bCs/>
          <w:sz w:val="21"/>
          <w:szCs w:val="21"/>
        </w:rPr>
      </w:pPr>
      <w:r>
        <w:rPr>
          <w:rFonts w:cstheme="minorHAnsi"/>
          <w:b/>
          <w:bCs/>
          <w:sz w:val="21"/>
          <w:szCs w:val="21"/>
        </w:rPr>
        <w:t xml:space="preserve">Avantajlı </w:t>
      </w:r>
      <w:r w:rsidRPr="00D2206A">
        <w:rPr>
          <w:rFonts w:cstheme="minorHAnsi"/>
          <w:b/>
          <w:bCs/>
          <w:sz w:val="21"/>
          <w:szCs w:val="21"/>
        </w:rPr>
        <w:t xml:space="preserve">Paket: </w:t>
      </w:r>
      <w:r>
        <w:rPr>
          <w:rFonts w:cstheme="minorHAnsi"/>
          <w:sz w:val="21"/>
          <w:szCs w:val="21"/>
        </w:rPr>
        <w:t xml:space="preserve">Dresden – Karlovy Vary – </w:t>
      </w:r>
      <w:proofErr w:type="spellStart"/>
      <w:r>
        <w:rPr>
          <w:rFonts w:cstheme="minorHAnsi"/>
          <w:sz w:val="21"/>
          <w:szCs w:val="21"/>
        </w:rPr>
        <w:t>Halsstatt</w:t>
      </w:r>
      <w:proofErr w:type="spellEnd"/>
      <w:r>
        <w:rPr>
          <w:rFonts w:cstheme="minorHAnsi"/>
          <w:sz w:val="21"/>
          <w:szCs w:val="21"/>
        </w:rPr>
        <w:t xml:space="preserve"> – Salzburg – Bratislava – </w:t>
      </w:r>
      <w:proofErr w:type="spellStart"/>
      <w:r>
        <w:rPr>
          <w:rFonts w:cstheme="minorHAnsi"/>
          <w:sz w:val="21"/>
          <w:szCs w:val="21"/>
        </w:rPr>
        <w:t>Cesky</w:t>
      </w:r>
      <w:proofErr w:type="spellEnd"/>
      <w:r>
        <w:rPr>
          <w:rFonts w:cstheme="minorHAnsi"/>
          <w:sz w:val="21"/>
          <w:szCs w:val="21"/>
        </w:rPr>
        <w:t xml:space="preserve"> </w:t>
      </w:r>
      <w:proofErr w:type="spellStart"/>
      <w:r>
        <w:rPr>
          <w:rFonts w:cstheme="minorHAnsi"/>
          <w:sz w:val="21"/>
          <w:szCs w:val="21"/>
        </w:rPr>
        <w:t>Kurumlov</w:t>
      </w:r>
      <w:proofErr w:type="spellEnd"/>
      <w:r>
        <w:rPr>
          <w:rFonts w:cstheme="minorHAnsi"/>
          <w:sz w:val="21"/>
          <w:szCs w:val="21"/>
        </w:rPr>
        <w:t xml:space="preserve"> – Tuna Nehri Tekne </w:t>
      </w:r>
      <w:r w:rsidRPr="00844A01">
        <w:rPr>
          <w:rFonts w:cstheme="minorHAnsi"/>
          <w:b/>
          <w:bCs/>
          <w:sz w:val="21"/>
          <w:szCs w:val="21"/>
        </w:rPr>
        <w:t>3</w:t>
      </w:r>
      <w:r>
        <w:rPr>
          <w:rFonts w:cstheme="minorHAnsi"/>
          <w:b/>
          <w:bCs/>
          <w:sz w:val="21"/>
          <w:szCs w:val="21"/>
        </w:rPr>
        <w:t>7</w:t>
      </w:r>
      <w:r w:rsidRPr="00844A01">
        <w:rPr>
          <w:rFonts w:cstheme="minorHAnsi"/>
          <w:b/>
          <w:bCs/>
          <w:sz w:val="21"/>
          <w:szCs w:val="21"/>
        </w:rPr>
        <w:t>0 EUR yerine 3</w:t>
      </w:r>
      <w:r>
        <w:rPr>
          <w:rFonts w:cstheme="minorHAnsi"/>
          <w:b/>
          <w:bCs/>
          <w:sz w:val="21"/>
          <w:szCs w:val="21"/>
        </w:rPr>
        <w:t>3</w:t>
      </w:r>
      <w:r w:rsidRPr="00844A01">
        <w:rPr>
          <w:rFonts w:cstheme="minorHAnsi"/>
          <w:b/>
          <w:bCs/>
          <w:sz w:val="21"/>
          <w:szCs w:val="21"/>
        </w:rPr>
        <w:t>0 EUR</w:t>
      </w:r>
    </w:p>
    <w:p w14:paraId="39B40BA2" w14:textId="77777777" w:rsidR="00A9592C" w:rsidRDefault="00A9592C" w:rsidP="00CB243F">
      <w:pPr>
        <w:pStyle w:val="AralkYok"/>
      </w:pPr>
    </w:p>
    <w:p w14:paraId="6A3E76B4" w14:textId="77777777" w:rsidR="00A9592C" w:rsidRDefault="00A9592C" w:rsidP="00CB243F">
      <w:pPr>
        <w:pStyle w:val="AralkYok"/>
      </w:pPr>
    </w:p>
    <w:p w14:paraId="769478BF" w14:textId="77777777" w:rsidR="00A9592C" w:rsidRDefault="00A9592C" w:rsidP="00CB243F">
      <w:pPr>
        <w:pStyle w:val="AralkYok"/>
      </w:pPr>
    </w:p>
    <w:p w14:paraId="63C1C7B9" w14:textId="77777777" w:rsidR="00A9592C" w:rsidRDefault="00A9592C" w:rsidP="00CB243F">
      <w:pPr>
        <w:pStyle w:val="AralkYok"/>
      </w:pPr>
    </w:p>
    <w:p w14:paraId="5FAD6A7B" w14:textId="77777777" w:rsidR="00A9592C" w:rsidRDefault="00A9592C" w:rsidP="00CB243F">
      <w:pPr>
        <w:pStyle w:val="AralkYok"/>
      </w:pPr>
    </w:p>
    <w:p w14:paraId="57A95C10" w14:textId="77777777" w:rsidR="00A9592C" w:rsidRDefault="00A9592C" w:rsidP="00CB243F">
      <w:pPr>
        <w:pStyle w:val="AralkYok"/>
      </w:pPr>
    </w:p>
    <w:p w14:paraId="6D9F753F" w14:textId="427D9CCB" w:rsidR="00A9592C" w:rsidRDefault="00A9592C" w:rsidP="00A9592C">
      <w:pPr>
        <w:rPr>
          <w:rFonts w:cstheme="minorHAnsi"/>
          <w:b/>
          <w:color w:val="000000" w:themeColor="text1"/>
          <w:u w:val="single"/>
        </w:rPr>
      </w:pPr>
      <w:r w:rsidRPr="00A9592C">
        <w:rPr>
          <w:b/>
          <w:color w:val="C00000"/>
          <w:sz w:val="21"/>
          <w:szCs w:val="24"/>
        </w:rPr>
        <w:lastRenderedPageBreak/>
        <w:t>14 Kasım / 6 Mart</w:t>
      </w:r>
      <w:r>
        <w:rPr>
          <w:rFonts w:cstheme="minorHAnsi"/>
          <w:b/>
          <w:bCs/>
          <w:color w:val="002060"/>
          <w:shd w:val="clear" w:color="auto" w:fill="FFFFFF"/>
        </w:rPr>
        <w:br/>
      </w:r>
      <w:proofErr w:type="spellStart"/>
      <w:r w:rsidRPr="006A4F47">
        <w:rPr>
          <w:rFonts w:cstheme="minorHAnsi"/>
          <w:b/>
          <w:bCs/>
          <w:color w:val="002060"/>
          <w:shd w:val="clear" w:color="auto" w:fill="FFFFFF"/>
        </w:rPr>
        <w:t>Iki</w:t>
      </w:r>
      <w:proofErr w:type="spellEnd"/>
      <w:r w:rsidRPr="006A4F47">
        <w:rPr>
          <w:rFonts w:cstheme="minorHAnsi"/>
          <w:b/>
          <w:bCs/>
          <w:color w:val="002060"/>
          <w:shd w:val="clear" w:color="auto" w:fill="FFFFFF"/>
        </w:rPr>
        <w:t xml:space="preserve"> </w:t>
      </w:r>
      <w:proofErr w:type="gramStart"/>
      <w:r w:rsidRPr="006A4F47">
        <w:rPr>
          <w:rFonts w:cstheme="minorHAnsi"/>
          <w:b/>
          <w:bCs/>
          <w:color w:val="002060"/>
          <w:shd w:val="clear" w:color="auto" w:fill="FFFFFF"/>
        </w:rPr>
        <w:t>yada</w:t>
      </w:r>
      <w:proofErr w:type="gramEnd"/>
      <w:r w:rsidRPr="006A4F47">
        <w:rPr>
          <w:rFonts w:cstheme="minorHAnsi"/>
          <w:b/>
          <w:bCs/>
          <w:color w:val="002060"/>
          <w:shd w:val="clear" w:color="auto" w:fill="FFFFFF"/>
        </w:rPr>
        <w:t xml:space="preserve"> </w:t>
      </w:r>
      <w:proofErr w:type="spellStart"/>
      <w:r w:rsidRPr="006A4F47">
        <w:rPr>
          <w:rFonts w:cstheme="minorHAnsi"/>
          <w:b/>
          <w:bCs/>
          <w:color w:val="002060"/>
          <w:shd w:val="clear" w:color="auto" w:fill="FFFFFF"/>
        </w:rPr>
        <w:t>uc</w:t>
      </w:r>
      <w:proofErr w:type="spellEnd"/>
      <w:r w:rsidRPr="006A4F47">
        <w:rPr>
          <w:rFonts w:cstheme="minorHAnsi"/>
          <w:b/>
          <w:bCs/>
          <w:color w:val="002060"/>
          <w:shd w:val="clear" w:color="auto" w:fill="FFFFFF"/>
        </w:rPr>
        <w:t xml:space="preserve"> </w:t>
      </w:r>
      <w:proofErr w:type="spellStart"/>
      <w:r w:rsidRPr="006A4F47">
        <w:rPr>
          <w:rFonts w:cstheme="minorHAnsi"/>
          <w:b/>
          <w:bCs/>
          <w:color w:val="002060"/>
          <w:shd w:val="clear" w:color="auto" w:fill="FFFFFF"/>
        </w:rPr>
        <w:t>kisilik</w:t>
      </w:r>
      <w:proofErr w:type="spellEnd"/>
      <w:r w:rsidRPr="006A4F47">
        <w:rPr>
          <w:rFonts w:cstheme="minorHAnsi"/>
          <w:b/>
          <w:bCs/>
          <w:color w:val="002060"/>
          <w:shd w:val="clear" w:color="auto" w:fill="FFFFFF"/>
        </w:rPr>
        <w:t xml:space="preserve"> odalar da </w:t>
      </w:r>
      <w:proofErr w:type="spellStart"/>
      <w:r w:rsidRPr="006A4F47">
        <w:rPr>
          <w:rFonts w:cstheme="minorHAnsi"/>
          <w:b/>
          <w:bCs/>
          <w:color w:val="002060"/>
          <w:shd w:val="clear" w:color="auto" w:fill="FFFFFF"/>
        </w:rPr>
        <w:t>kisi</w:t>
      </w:r>
      <w:proofErr w:type="spellEnd"/>
      <w:r w:rsidRPr="006A4F47">
        <w:rPr>
          <w:rFonts w:cstheme="minorHAnsi"/>
          <w:b/>
          <w:bCs/>
          <w:color w:val="002060"/>
          <w:shd w:val="clear" w:color="auto" w:fill="FFFFFF"/>
        </w:rPr>
        <w:t xml:space="preserve"> </w:t>
      </w:r>
      <w:proofErr w:type="spellStart"/>
      <w:r w:rsidRPr="006A4F47">
        <w:rPr>
          <w:rFonts w:cstheme="minorHAnsi"/>
          <w:b/>
          <w:bCs/>
          <w:color w:val="002060"/>
          <w:shd w:val="clear" w:color="auto" w:fill="FFFFFF"/>
        </w:rPr>
        <w:t>basi</w:t>
      </w:r>
      <w:proofErr w:type="spellEnd"/>
      <w:r w:rsidRPr="006A4F47">
        <w:rPr>
          <w:rFonts w:cstheme="minorHAnsi"/>
          <w:b/>
          <w:bCs/>
          <w:color w:val="002060"/>
          <w:shd w:val="clear" w:color="auto" w:fill="FFFFFF"/>
        </w:rPr>
        <w:t xml:space="preserve"> </w:t>
      </w:r>
      <w:proofErr w:type="spellStart"/>
      <w:proofErr w:type="gramStart"/>
      <w:r w:rsidRPr="006A4F47">
        <w:rPr>
          <w:rFonts w:cstheme="minorHAnsi"/>
          <w:b/>
          <w:bCs/>
          <w:color w:val="002060"/>
          <w:shd w:val="clear" w:color="auto" w:fill="FFFFFF"/>
        </w:rPr>
        <w:t>ucret</w:t>
      </w:r>
      <w:proofErr w:type="spellEnd"/>
      <w:r w:rsidRPr="006A4F47">
        <w:rPr>
          <w:rFonts w:cstheme="minorHAnsi"/>
          <w:b/>
          <w:bCs/>
          <w:color w:val="002060"/>
          <w:shd w:val="clear" w:color="auto" w:fill="FFFFFF"/>
        </w:rPr>
        <w:t xml:space="preserve"> :</w:t>
      </w:r>
      <w:proofErr w:type="gramEnd"/>
      <w:r w:rsidRPr="006A4F47">
        <w:rPr>
          <w:rFonts w:cstheme="minorHAnsi"/>
          <w:b/>
          <w:bCs/>
          <w:color w:val="002060"/>
          <w:shd w:val="clear" w:color="auto" w:fill="FFFFFF"/>
        </w:rPr>
        <w:t xml:space="preserve"> </w:t>
      </w:r>
      <w:r>
        <w:rPr>
          <w:rFonts w:cstheme="minorHAnsi"/>
          <w:b/>
          <w:bCs/>
          <w:color w:val="C00000"/>
          <w:shd w:val="clear" w:color="auto" w:fill="FFFFFF"/>
        </w:rPr>
        <w:t>599</w:t>
      </w:r>
      <w:r w:rsidRPr="00E717C8">
        <w:rPr>
          <w:rFonts w:cstheme="minorHAnsi"/>
          <w:b/>
          <w:bCs/>
          <w:color w:val="C00000"/>
          <w:shd w:val="clear" w:color="auto" w:fill="FFFFFF"/>
        </w:rPr>
        <w:t xml:space="preserve"> EUR</w:t>
      </w:r>
      <w:r w:rsidRPr="00E717C8">
        <w:rPr>
          <w:rFonts w:cstheme="minorHAnsi"/>
          <w:color w:val="44546A" w:themeColor="text2"/>
          <w:u w:val="single"/>
          <w:shd w:val="clear" w:color="auto" w:fill="FFFFFF"/>
        </w:rPr>
        <w:br/>
      </w:r>
      <w:r w:rsidRPr="006A4F47">
        <w:rPr>
          <w:rFonts w:cstheme="minorHAnsi"/>
          <w:b/>
          <w:color w:val="002060"/>
        </w:rPr>
        <w:t xml:space="preserve">Tek </w:t>
      </w:r>
      <w:proofErr w:type="spellStart"/>
      <w:r w:rsidRPr="006A4F47">
        <w:rPr>
          <w:rFonts w:cstheme="minorHAnsi"/>
          <w:b/>
          <w:color w:val="002060"/>
        </w:rPr>
        <w:t>kisilik</w:t>
      </w:r>
      <w:proofErr w:type="spellEnd"/>
      <w:r w:rsidRPr="006A4F47">
        <w:rPr>
          <w:rFonts w:cstheme="minorHAnsi"/>
          <w:b/>
          <w:color w:val="002060"/>
        </w:rPr>
        <w:t xml:space="preserve"> oda da konaklama                      </w:t>
      </w:r>
      <w:proofErr w:type="gramStart"/>
      <w:r w:rsidRPr="006A4F47">
        <w:rPr>
          <w:rFonts w:cstheme="minorHAnsi"/>
          <w:b/>
          <w:color w:val="002060"/>
        </w:rPr>
        <w:t xml:space="preserve">  :</w:t>
      </w:r>
      <w:proofErr w:type="gramEnd"/>
      <w:r w:rsidRPr="006A4F47">
        <w:rPr>
          <w:rFonts w:cstheme="minorHAnsi"/>
          <w:b/>
          <w:color w:val="002060"/>
        </w:rPr>
        <w:t xml:space="preserve"> </w:t>
      </w:r>
      <w:r>
        <w:rPr>
          <w:rFonts w:cstheme="minorHAnsi"/>
          <w:b/>
          <w:color w:val="C00000"/>
        </w:rPr>
        <w:t>89</w:t>
      </w:r>
      <w:r w:rsidRPr="00E717C8">
        <w:rPr>
          <w:rFonts w:cstheme="minorHAnsi"/>
          <w:b/>
          <w:color w:val="C00000"/>
        </w:rPr>
        <w:t>9 EUR</w:t>
      </w:r>
      <w:r w:rsidRPr="00E717C8">
        <w:rPr>
          <w:rFonts w:cstheme="minorHAnsi"/>
          <w:b/>
          <w:color w:val="000000" w:themeColor="text1"/>
        </w:rPr>
        <w:br/>
      </w:r>
      <w:proofErr w:type="spellStart"/>
      <w:r w:rsidRPr="006A4F47">
        <w:rPr>
          <w:rFonts w:cstheme="minorHAnsi"/>
          <w:b/>
          <w:color w:val="002060"/>
        </w:rPr>
        <w:t>Cocuk</w:t>
      </w:r>
      <w:proofErr w:type="spellEnd"/>
      <w:r w:rsidRPr="006A4F47">
        <w:rPr>
          <w:rFonts w:cstheme="minorHAnsi"/>
          <w:b/>
          <w:color w:val="002060"/>
        </w:rPr>
        <w:t xml:space="preserve"> 3-</w:t>
      </w:r>
      <w:proofErr w:type="gramStart"/>
      <w:r w:rsidRPr="006A4F47">
        <w:rPr>
          <w:rFonts w:cstheme="minorHAnsi"/>
          <w:b/>
          <w:color w:val="002060"/>
        </w:rPr>
        <w:t>11  (</w:t>
      </w:r>
      <w:proofErr w:type="gramEnd"/>
      <w:r w:rsidRPr="006A4F47">
        <w:rPr>
          <w:rFonts w:cstheme="minorHAnsi"/>
          <w:b/>
          <w:color w:val="002060"/>
        </w:rPr>
        <w:t xml:space="preserve"> 2 </w:t>
      </w:r>
      <w:proofErr w:type="spellStart"/>
      <w:r w:rsidRPr="006A4F47">
        <w:rPr>
          <w:rFonts w:cstheme="minorHAnsi"/>
          <w:b/>
          <w:color w:val="002060"/>
        </w:rPr>
        <w:t>yetiskin</w:t>
      </w:r>
      <w:proofErr w:type="spellEnd"/>
      <w:r w:rsidRPr="006A4F47">
        <w:rPr>
          <w:rFonts w:cstheme="minorHAnsi"/>
          <w:b/>
          <w:color w:val="002060"/>
        </w:rPr>
        <w:t xml:space="preserve"> </w:t>
      </w:r>
      <w:proofErr w:type="spellStart"/>
      <w:proofErr w:type="gramStart"/>
      <w:r w:rsidRPr="006A4F47">
        <w:rPr>
          <w:rFonts w:cstheme="minorHAnsi"/>
          <w:b/>
          <w:color w:val="002060"/>
        </w:rPr>
        <w:t>yaninda</w:t>
      </w:r>
      <w:proofErr w:type="spellEnd"/>
      <w:r w:rsidRPr="006A4F47">
        <w:rPr>
          <w:rFonts w:cstheme="minorHAnsi"/>
          <w:b/>
          <w:color w:val="002060"/>
        </w:rPr>
        <w:t xml:space="preserve"> )</w:t>
      </w:r>
      <w:proofErr w:type="gramEnd"/>
      <w:r w:rsidRPr="006A4F47">
        <w:rPr>
          <w:rFonts w:cstheme="minorHAnsi"/>
          <w:b/>
          <w:color w:val="002060"/>
        </w:rPr>
        <w:t xml:space="preserve">              </w:t>
      </w:r>
      <w:proofErr w:type="gramStart"/>
      <w:r w:rsidRPr="006A4F47">
        <w:rPr>
          <w:rFonts w:cstheme="minorHAnsi"/>
          <w:b/>
          <w:color w:val="002060"/>
        </w:rPr>
        <w:t xml:space="preserve">  :</w:t>
      </w:r>
      <w:proofErr w:type="gramEnd"/>
      <w:r w:rsidRPr="006A4F47">
        <w:rPr>
          <w:rFonts w:cstheme="minorHAnsi"/>
          <w:b/>
          <w:color w:val="002060"/>
        </w:rPr>
        <w:t xml:space="preserve">  </w:t>
      </w:r>
      <w:r>
        <w:rPr>
          <w:rFonts w:cstheme="minorHAnsi"/>
          <w:b/>
          <w:color w:val="C00000"/>
        </w:rPr>
        <w:t>57</w:t>
      </w:r>
      <w:r w:rsidRPr="00E717C8">
        <w:rPr>
          <w:rFonts w:cstheme="minorHAnsi"/>
          <w:b/>
          <w:color w:val="C00000"/>
        </w:rPr>
        <w:t>9 EUR</w:t>
      </w:r>
      <w:r w:rsidRPr="00E717C8">
        <w:rPr>
          <w:rFonts w:cstheme="minorHAnsi"/>
          <w:b/>
          <w:color w:val="44546A" w:themeColor="text2"/>
        </w:rPr>
        <w:br/>
      </w:r>
      <w:proofErr w:type="spellStart"/>
      <w:r w:rsidRPr="006A4F47">
        <w:rPr>
          <w:rFonts w:cstheme="minorHAnsi"/>
          <w:b/>
          <w:color w:val="002060"/>
        </w:rPr>
        <w:t>Cocuk</w:t>
      </w:r>
      <w:proofErr w:type="spellEnd"/>
      <w:r w:rsidRPr="006A4F47">
        <w:rPr>
          <w:rFonts w:cstheme="minorHAnsi"/>
          <w:b/>
          <w:color w:val="002060"/>
        </w:rPr>
        <w:t xml:space="preserve">   0-2 </w:t>
      </w:r>
      <w:proofErr w:type="gramStart"/>
      <w:r w:rsidRPr="006A4F47">
        <w:rPr>
          <w:rFonts w:cstheme="minorHAnsi"/>
          <w:b/>
          <w:color w:val="002060"/>
        </w:rPr>
        <w:t>( 2</w:t>
      </w:r>
      <w:proofErr w:type="gramEnd"/>
      <w:r w:rsidRPr="006A4F47">
        <w:rPr>
          <w:rFonts w:cstheme="minorHAnsi"/>
          <w:b/>
          <w:color w:val="002060"/>
        </w:rPr>
        <w:t xml:space="preserve"> </w:t>
      </w:r>
      <w:proofErr w:type="spellStart"/>
      <w:r w:rsidRPr="006A4F47">
        <w:rPr>
          <w:rFonts w:cstheme="minorHAnsi"/>
          <w:b/>
          <w:color w:val="002060"/>
        </w:rPr>
        <w:t>yetiskin</w:t>
      </w:r>
      <w:proofErr w:type="spellEnd"/>
      <w:r w:rsidRPr="006A4F47">
        <w:rPr>
          <w:rFonts w:cstheme="minorHAnsi"/>
          <w:b/>
          <w:color w:val="002060"/>
        </w:rPr>
        <w:t xml:space="preserve"> </w:t>
      </w:r>
      <w:proofErr w:type="spellStart"/>
      <w:proofErr w:type="gramStart"/>
      <w:r w:rsidRPr="006A4F47">
        <w:rPr>
          <w:rFonts w:cstheme="minorHAnsi"/>
          <w:b/>
          <w:color w:val="002060"/>
        </w:rPr>
        <w:t>yaninda</w:t>
      </w:r>
      <w:proofErr w:type="spellEnd"/>
      <w:r w:rsidRPr="006A4F47">
        <w:rPr>
          <w:rFonts w:cstheme="minorHAnsi"/>
          <w:b/>
          <w:color w:val="002060"/>
        </w:rPr>
        <w:t xml:space="preserve"> )</w:t>
      </w:r>
      <w:proofErr w:type="gramEnd"/>
      <w:r w:rsidRPr="006A4F47">
        <w:rPr>
          <w:rFonts w:cstheme="minorHAnsi"/>
          <w:b/>
          <w:color w:val="002060"/>
        </w:rPr>
        <w:t xml:space="preserve">                </w:t>
      </w:r>
      <w:proofErr w:type="gramStart"/>
      <w:r w:rsidRPr="006A4F47">
        <w:rPr>
          <w:rFonts w:cstheme="minorHAnsi"/>
          <w:b/>
          <w:color w:val="002060"/>
        </w:rPr>
        <w:t xml:space="preserve">  :</w:t>
      </w:r>
      <w:proofErr w:type="gramEnd"/>
      <w:r w:rsidRPr="006A4F47">
        <w:rPr>
          <w:rFonts w:cstheme="minorHAnsi"/>
          <w:b/>
          <w:color w:val="002060"/>
        </w:rPr>
        <w:t xml:space="preserve"> </w:t>
      </w:r>
      <w:proofErr w:type="gramStart"/>
      <w:r w:rsidRPr="00E717C8">
        <w:rPr>
          <w:rFonts w:cstheme="minorHAnsi"/>
          <w:b/>
          <w:color w:val="C00000"/>
        </w:rPr>
        <w:t>169  EUR</w:t>
      </w:r>
      <w:proofErr w:type="gramEnd"/>
    </w:p>
    <w:p w14:paraId="386FA37B" w14:textId="5B48486E" w:rsidR="00A9592C" w:rsidRPr="00A9592C" w:rsidRDefault="00A9592C" w:rsidP="00CB243F">
      <w:pPr>
        <w:pStyle w:val="AralkYok"/>
        <w:rPr>
          <w:color w:val="C00000"/>
          <w:sz w:val="24"/>
          <w:szCs w:val="24"/>
        </w:rPr>
      </w:pPr>
      <w:r w:rsidRPr="00A9592C">
        <w:rPr>
          <w:b/>
          <w:color w:val="C00000"/>
          <w:sz w:val="21"/>
          <w:szCs w:val="24"/>
        </w:rPr>
        <w:t>30 Ocak</w:t>
      </w:r>
    </w:p>
    <w:p w14:paraId="3B95A450" w14:textId="4EC0BC36" w:rsidR="00A9592C" w:rsidRDefault="00A9592C" w:rsidP="00A9592C">
      <w:pPr>
        <w:rPr>
          <w:rFonts w:cstheme="minorHAnsi"/>
          <w:b/>
          <w:color w:val="000000" w:themeColor="text1"/>
          <w:u w:val="single"/>
        </w:rPr>
      </w:pPr>
      <w:proofErr w:type="spellStart"/>
      <w:r w:rsidRPr="006A4F47">
        <w:rPr>
          <w:rFonts w:cstheme="minorHAnsi"/>
          <w:b/>
          <w:bCs/>
          <w:color w:val="002060"/>
          <w:shd w:val="clear" w:color="auto" w:fill="FFFFFF"/>
        </w:rPr>
        <w:t>Iki</w:t>
      </w:r>
      <w:proofErr w:type="spellEnd"/>
      <w:r w:rsidRPr="006A4F47">
        <w:rPr>
          <w:rFonts w:cstheme="minorHAnsi"/>
          <w:b/>
          <w:bCs/>
          <w:color w:val="002060"/>
          <w:shd w:val="clear" w:color="auto" w:fill="FFFFFF"/>
        </w:rPr>
        <w:t xml:space="preserve"> </w:t>
      </w:r>
      <w:proofErr w:type="gramStart"/>
      <w:r w:rsidRPr="006A4F47">
        <w:rPr>
          <w:rFonts w:cstheme="minorHAnsi"/>
          <w:b/>
          <w:bCs/>
          <w:color w:val="002060"/>
          <w:shd w:val="clear" w:color="auto" w:fill="FFFFFF"/>
        </w:rPr>
        <w:t>yada</w:t>
      </w:r>
      <w:proofErr w:type="gramEnd"/>
      <w:r w:rsidRPr="006A4F47">
        <w:rPr>
          <w:rFonts w:cstheme="minorHAnsi"/>
          <w:b/>
          <w:bCs/>
          <w:color w:val="002060"/>
          <w:shd w:val="clear" w:color="auto" w:fill="FFFFFF"/>
        </w:rPr>
        <w:t xml:space="preserve"> </w:t>
      </w:r>
      <w:proofErr w:type="spellStart"/>
      <w:r w:rsidRPr="006A4F47">
        <w:rPr>
          <w:rFonts w:cstheme="minorHAnsi"/>
          <w:b/>
          <w:bCs/>
          <w:color w:val="002060"/>
          <w:shd w:val="clear" w:color="auto" w:fill="FFFFFF"/>
        </w:rPr>
        <w:t>uc</w:t>
      </w:r>
      <w:proofErr w:type="spellEnd"/>
      <w:r w:rsidRPr="006A4F47">
        <w:rPr>
          <w:rFonts w:cstheme="minorHAnsi"/>
          <w:b/>
          <w:bCs/>
          <w:color w:val="002060"/>
          <w:shd w:val="clear" w:color="auto" w:fill="FFFFFF"/>
        </w:rPr>
        <w:t xml:space="preserve"> </w:t>
      </w:r>
      <w:proofErr w:type="spellStart"/>
      <w:r w:rsidRPr="006A4F47">
        <w:rPr>
          <w:rFonts w:cstheme="minorHAnsi"/>
          <w:b/>
          <w:bCs/>
          <w:color w:val="002060"/>
          <w:shd w:val="clear" w:color="auto" w:fill="FFFFFF"/>
        </w:rPr>
        <w:t>kisilik</w:t>
      </w:r>
      <w:proofErr w:type="spellEnd"/>
      <w:r w:rsidRPr="006A4F47">
        <w:rPr>
          <w:rFonts w:cstheme="minorHAnsi"/>
          <w:b/>
          <w:bCs/>
          <w:color w:val="002060"/>
          <w:shd w:val="clear" w:color="auto" w:fill="FFFFFF"/>
        </w:rPr>
        <w:t xml:space="preserve"> odalar da </w:t>
      </w:r>
      <w:proofErr w:type="spellStart"/>
      <w:r w:rsidRPr="006A4F47">
        <w:rPr>
          <w:rFonts w:cstheme="minorHAnsi"/>
          <w:b/>
          <w:bCs/>
          <w:color w:val="002060"/>
          <w:shd w:val="clear" w:color="auto" w:fill="FFFFFF"/>
        </w:rPr>
        <w:t>kisi</w:t>
      </w:r>
      <w:proofErr w:type="spellEnd"/>
      <w:r w:rsidRPr="006A4F47">
        <w:rPr>
          <w:rFonts w:cstheme="minorHAnsi"/>
          <w:b/>
          <w:bCs/>
          <w:color w:val="002060"/>
          <w:shd w:val="clear" w:color="auto" w:fill="FFFFFF"/>
        </w:rPr>
        <w:t xml:space="preserve"> </w:t>
      </w:r>
      <w:proofErr w:type="spellStart"/>
      <w:r w:rsidRPr="006A4F47">
        <w:rPr>
          <w:rFonts w:cstheme="minorHAnsi"/>
          <w:b/>
          <w:bCs/>
          <w:color w:val="002060"/>
          <w:shd w:val="clear" w:color="auto" w:fill="FFFFFF"/>
        </w:rPr>
        <w:t>basi</w:t>
      </w:r>
      <w:proofErr w:type="spellEnd"/>
      <w:r w:rsidRPr="006A4F47">
        <w:rPr>
          <w:rFonts w:cstheme="minorHAnsi"/>
          <w:b/>
          <w:bCs/>
          <w:color w:val="002060"/>
          <w:shd w:val="clear" w:color="auto" w:fill="FFFFFF"/>
        </w:rPr>
        <w:t xml:space="preserve"> </w:t>
      </w:r>
      <w:proofErr w:type="spellStart"/>
      <w:proofErr w:type="gramStart"/>
      <w:r w:rsidRPr="006A4F47">
        <w:rPr>
          <w:rFonts w:cstheme="minorHAnsi"/>
          <w:b/>
          <w:bCs/>
          <w:color w:val="002060"/>
          <w:shd w:val="clear" w:color="auto" w:fill="FFFFFF"/>
        </w:rPr>
        <w:t>ucret</w:t>
      </w:r>
      <w:proofErr w:type="spellEnd"/>
      <w:r w:rsidRPr="006A4F47">
        <w:rPr>
          <w:rFonts w:cstheme="minorHAnsi"/>
          <w:b/>
          <w:bCs/>
          <w:color w:val="002060"/>
          <w:shd w:val="clear" w:color="auto" w:fill="FFFFFF"/>
        </w:rPr>
        <w:t xml:space="preserve"> :</w:t>
      </w:r>
      <w:proofErr w:type="gramEnd"/>
      <w:r w:rsidRPr="006A4F47">
        <w:rPr>
          <w:rFonts w:cstheme="minorHAnsi"/>
          <w:b/>
          <w:bCs/>
          <w:color w:val="002060"/>
          <w:shd w:val="clear" w:color="auto" w:fill="FFFFFF"/>
        </w:rPr>
        <w:t xml:space="preserve"> </w:t>
      </w:r>
      <w:r>
        <w:rPr>
          <w:rFonts w:cstheme="minorHAnsi"/>
          <w:b/>
          <w:bCs/>
          <w:color w:val="C00000"/>
          <w:shd w:val="clear" w:color="auto" w:fill="FFFFFF"/>
        </w:rPr>
        <w:t>649</w:t>
      </w:r>
      <w:r w:rsidRPr="00E717C8">
        <w:rPr>
          <w:rFonts w:cstheme="minorHAnsi"/>
          <w:b/>
          <w:bCs/>
          <w:color w:val="C00000"/>
          <w:shd w:val="clear" w:color="auto" w:fill="FFFFFF"/>
        </w:rPr>
        <w:t xml:space="preserve"> EUR</w:t>
      </w:r>
      <w:r w:rsidRPr="00E717C8">
        <w:rPr>
          <w:rFonts w:cstheme="minorHAnsi"/>
          <w:color w:val="44546A" w:themeColor="text2"/>
          <w:u w:val="single"/>
          <w:shd w:val="clear" w:color="auto" w:fill="FFFFFF"/>
        </w:rPr>
        <w:br/>
      </w:r>
      <w:r w:rsidRPr="006A4F47">
        <w:rPr>
          <w:rFonts w:cstheme="minorHAnsi"/>
          <w:b/>
          <w:color w:val="002060"/>
        </w:rPr>
        <w:t xml:space="preserve">Tek </w:t>
      </w:r>
      <w:proofErr w:type="spellStart"/>
      <w:r w:rsidRPr="006A4F47">
        <w:rPr>
          <w:rFonts w:cstheme="minorHAnsi"/>
          <w:b/>
          <w:color w:val="002060"/>
        </w:rPr>
        <w:t>kisilik</w:t>
      </w:r>
      <w:proofErr w:type="spellEnd"/>
      <w:r w:rsidRPr="006A4F47">
        <w:rPr>
          <w:rFonts w:cstheme="minorHAnsi"/>
          <w:b/>
          <w:color w:val="002060"/>
        </w:rPr>
        <w:t xml:space="preserve"> oda da konaklama                      </w:t>
      </w:r>
      <w:proofErr w:type="gramStart"/>
      <w:r w:rsidRPr="006A4F47">
        <w:rPr>
          <w:rFonts w:cstheme="minorHAnsi"/>
          <w:b/>
          <w:color w:val="002060"/>
        </w:rPr>
        <w:t xml:space="preserve">  :</w:t>
      </w:r>
      <w:proofErr w:type="gramEnd"/>
      <w:r w:rsidRPr="006A4F47">
        <w:rPr>
          <w:rFonts w:cstheme="minorHAnsi"/>
          <w:b/>
          <w:color w:val="002060"/>
        </w:rPr>
        <w:t xml:space="preserve"> </w:t>
      </w:r>
      <w:r>
        <w:rPr>
          <w:rFonts w:cstheme="minorHAnsi"/>
          <w:b/>
          <w:color w:val="C00000"/>
        </w:rPr>
        <w:t>94</w:t>
      </w:r>
      <w:r w:rsidRPr="00E717C8">
        <w:rPr>
          <w:rFonts w:cstheme="minorHAnsi"/>
          <w:b/>
          <w:color w:val="C00000"/>
        </w:rPr>
        <w:t>9 EUR</w:t>
      </w:r>
      <w:r w:rsidRPr="00E717C8">
        <w:rPr>
          <w:rFonts w:cstheme="minorHAnsi"/>
          <w:b/>
          <w:color w:val="000000" w:themeColor="text1"/>
        </w:rPr>
        <w:br/>
      </w:r>
      <w:proofErr w:type="spellStart"/>
      <w:r w:rsidRPr="006A4F47">
        <w:rPr>
          <w:rFonts w:cstheme="minorHAnsi"/>
          <w:b/>
          <w:color w:val="002060"/>
        </w:rPr>
        <w:t>Cocuk</w:t>
      </w:r>
      <w:proofErr w:type="spellEnd"/>
      <w:r w:rsidRPr="006A4F47">
        <w:rPr>
          <w:rFonts w:cstheme="minorHAnsi"/>
          <w:b/>
          <w:color w:val="002060"/>
        </w:rPr>
        <w:t xml:space="preserve"> 3-</w:t>
      </w:r>
      <w:proofErr w:type="gramStart"/>
      <w:r w:rsidRPr="006A4F47">
        <w:rPr>
          <w:rFonts w:cstheme="minorHAnsi"/>
          <w:b/>
          <w:color w:val="002060"/>
        </w:rPr>
        <w:t>11  (</w:t>
      </w:r>
      <w:proofErr w:type="gramEnd"/>
      <w:r w:rsidRPr="006A4F47">
        <w:rPr>
          <w:rFonts w:cstheme="minorHAnsi"/>
          <w:b/>
          <w:color w:val="002060"/>
        </w:rPr>
        <w:t xml:space="preserve"> 2 </w:t>
      </w:r>
      <w:proofErr w:type="spellStart"/>
      <w:r w:rsidRPr="006A4F47">
        <w:rPr>
          <w:rFonts w:cstheme="minorHAnsi"/>
          <w:b/>
          <w:color w:val="002060"/>
        </w:rPr>
        <w:t>yetiskin</w:t>
      </w:r>
      <w:proofErr w:type="spellEnd"/>
      <w:r w:rsidRPr="006A4F47">
        <w:rPr>
          <w:rFonts w:cstheme="minorHAnsi"/>
          <w:b/>
          <w:color w:val="002060"/>
        </w:rPr>
        <w:t xml:space="preserve"> </w:t>
      </w:r>
      <w:proofErr w:type="spellStart"/>
      <w:proofErr w:type="gramStart"/>
      <w:r w:rsidRPr="006A4F47">
        <w:rPr>
          <w:rFonts w:cstheme="minorHAnsi"/>
          <w:b/>
          <w:color w:val="002060"/>
        </w:rPr>
        <w:t>yaninda</w:t>
      </w:r>
      <w:proofErr w:type="spellEnd"/>
      <w:r w:rsidRPr="006A4F47">
        <w:rPr>
          <w:rFonts w:cstheme="minorHAnsi"/>
          <w:b/>
          <w:color w:val="002060"/>
        </w:rPr>
        <w:t xml:space="preserve"> )</w:t>
      </w:r>
      <w:proofErr w:type="gramEnd"/>
      <w:r w:rsidRPr="006A4F47">
        <w:rPr>
          <w:rFonts w:cstheme="minorHAnsi"/>
          <w:b/>
          <w:color w:val="002060"/>
        </w:rPr>
        <w:t xml:space="preserve">              </w:t>
      </w:r>
      <w:proofErr w:type="gramStart"/>
      <w:r w:rsidRPr="006A4F47">
        <w:rPr>
          <w:rFonts w:cstheme="minorHAnsi"/>
          <w:b/>
          <w:color w:val="002060"/>
        </w:rPr>
        <w:t xml:space="preserve">  :</w:t>
      </w:r>
      <w:proofErr w:type="gramEnd"/>
      <w:r w:rsidRPr="006A4F47">
        <w:rPr>
          <w:rFonts w:cstheme="minorHAnsi"/>
          <w:b/>
          <w:color w:val="002060"/>
        </w:rPr>
        <w:t xml:space="preserve">  </w:t>
      </w:r>
      <w:r>
        <w:rPr>
          <w:rFonts w:cstheme="minorHAnsi"/>
          <w:b/>
          <w:color w:val="C00000"/>
        </w:rPr>
        <w:t>62</w:t>
      </w:r>
      <w:r w:rsidRPr="00E717C8">
        <w:rPr>
          <w:rFonts w:cstheme="minorHAnsi"/>
          <w:b/>
          <w:color w:val="C00000"/>
        </w:rPr>
        <w:t>9 EUR</w:t>
      </w:r>
      <w:r w:rsidRPr="00E717C8">
        <w:rPr>
          <w:rFonts w:cstheme="minorHAnsi"/>
          <w:b/>
          <w:color w:val="44546A" w:themeColor="text2"/>
        </w:rPr>
        <w:br/>
      </w:r>
      <w:proofErr w:type="spellStart"/>
      <w:r w:rsidRPr="006A4F47">
        <w:rPr>
          <w:rFonts w:cstheme="minorHAnsi"/>
          <w:b/>
          <w:color w:val="002060"/>
        </w:rPr>
        <w:t>Cocuk</w:t>
      </w:r>
      <w:proofErr w:type="spellEnd"/>
      <w:r w:rsidRPr="006A4F47">
        <w:rPr>
          <w:rFonts w:cstheme="minorHAnsi"/>
          <w:b/>
          <w:color w:val="002060"/>
        </w:rPr>
        <w:t xml:space="preserve">   0-2 </w:t>
      </w:r>
      <w:proofErr w:type="gramStart"/>
      <w:r w:rsidRPr="006A4F47">
        <w:rPr>
          <w:rFonts w:cstheme="minorHAnsi"/>
          <w:b/>
          <w:color w:val="002060"/>
        </w:rPr>
        <w:t>( 2</w:t>
      </w:r>
      <w:proofErr w:type="gramEnd"/>
      <w:r w:rsidRPr="006A4F47">
        <w:rPr>
          <w:rFonts w:cstheme="minorHAnsi"/>
          <w:b/>
          <w:color w:val="002060"/>
        </w:rPr>
        <w:t xml:space="preserve"> </w:t>
      </w:r>
      <w:proofErr w:type="spellStart"/>
      <w:r w:rsidRPr="006A4F47">
        <w:rPr>
          <w:rFonts w:cstheme="minorHAnsi"/>
          <w:b/>
          <w:color w:val="002060"/>
        </w:rPr>
        <w:t>yetiskin</w:t>
      </w:r>
      <w:proofErr w:type="spellEnd"/>
      <w:r w:rsidRPr="006A4F47">
        <w:rPr>
          <w:rFonts w:cstheme="minorHAnsi"/>
          <w:b/>
          <w:color w:val="002060"/>
        </w:rPr>
        <w:t xml:space="preserve"> </w:t>
      </w:r>
      <w:proofErr w:type="spellStart"/>
      <w:proofErr w:type="gramStart"/>
      <w:r w:rsidRPr="006A4F47">
        <w:rPr>
          <w:rFonts w:cstheme="minorHAnsi"/>
          <w:b/>
          <w:color w:val="002060"/>
        </w:rPr>
        <w:t>yaninda</w:t>
      </w:r>
      <w:proofErr w:type="spellEnd"/>
      <w:r w:rsidRPr="006A4F47">
        <w:rPr>
          <w:rFonts w:cstheme="minorHAnsi"/>
          <w:b/>
          <w:color w:val="002060"/>
        </w:rPr>
        <w:t xml:space="preserve"> )</w:t>
      </w:r>
      <w:proofErr w:type="gramEnd"/>
      <w:r w:rsidRPr="006A4F47">
        <w:rPr>
          <w:rFonts w:cstheme="minorHAnsi"/>
          <w:b/>
          <w:color w:val="002060"/>
        </w:rPr>
        <w:t xml:space="preserve">                </w:t>
      </w:r>
      <w:proofErr w:type="gramStart"/>
      <w:r w:rsidRPr="006A4F47">
        <w:rPr>
          <w:rFonts w:cstheme="minorHAnsi"/>
          <w:b/>
          <w:color w:val="002060"/>
        </w:rPr>
        <w:t xml:space="preserve">  :</w:t>
      </w:r>
      <w:proofErr w:type="gramEnd"/>
      <w:r w:rsidRPr="006A4F47">
        <w:rPr>
          <w:rFonts w:cstheme="minorHAnsi"/>
          <w:b/>
          <w:color w:val="002060"/>
        </w:rPr>
        <w:t xml:space="preserve"> </w:t>
      </w:r>
      <w:proofErr w:type="gramStart"/>
      <w:r w:rsidRPr="00E717C8">
        <w:rPr>
          <w:rFonts w:cstheme="minorHAnsi"/>
          <w:b/>
          <w:color w:val="C00000"/>
        </w:rPr>
        <w:t>169  EUR</w:t>
      </w:r>
      <w:proofErr w:type="gramEnd"/>
    </w:p>
    <w:p w14:paraId="61064311" w14:textId="77777777" w:rsidR="00D2206A" w:rsidRPr="00D2206A" w:rsidRDefault="00D2206A" w:rsidP="00CB243F">
      <w:pPr>
        <w:pStyle w:val="AralkYok"/>
        <w:rPr>
          <w:rFonts w:cstheme="minorHAnsi"/>
          <w:sz w:val="21"/>
          <w:szCs w:val="21"/>
        </w:rPr>
      </w:pPr>
    </w:p>
    <w:p w14:paraId="02C95887" w14:textId="77777777" w:rsidR="00D2206A" w:rsidRPr="00CB243F" w:rsidRDefault="00D2206A" w:rsidP="00CB243F">
      <w:pPr>
        <w:pStyle w:val="AralkYok"/>
      </w:pPr>
    </w:p>
    <w:p w14:paraId="329B66E0" w14:textId="6DE6E80B" w:rsidR="00F52AC4" w:rsidRPr="00F52AC4" w:rsidRDefault="00CB243F" w:rsidP="00F52AC4">
      <w:pPr>
        <w:pStyle w:val="AralkYok"/>
        <w:rPr>
          <w:sz w:val="21"/>
          <w:szCs w:val="21"/>
        </w:rPr>
      </w:pPr>
      <w:r w:rsidRPr="00F60923">
        <w:rPr>
          <w:b/>
          <w:color w:val="002060"/>
          <w:szCs w:val="56"/>
        </w:rPr>
        <w:t>Fiyata Dahil Olan Hizmetler</w:t>
      </w:r>
      <w:r>
        <w:rPr>
          <w:color w:val="002060"/>
          <w:szCs w:val="56"/>
        </w:rPr>
        <w:br/>
      </w:r>
      <w:r w:rsidRPr="00F52AC4">
        <w:rPr>
          <w:sz w:val="21"/>
          <w:szCs w:val="21"/>
          <w:lang w:eastAsia="tr-TR"/>
        </w:rPr>
        <w:t xml:space="preserve">* </w:t>
      </w:r>
      <w:proofErr w:type="spellStart"/>
      <w:r w:rsidRPr="00F52AC4">
        <w:rPr>
          <w:sz w:val="21"/>
          <w:szCs w:val="21"/>
          <w:lang w:eastAsia="tr-TR"/>
        </w:rPr>
        <w:t>SunExpress</w:t>
      </w:r>
      <w:proofErr w:type="spellEnd"/>
      <w:r w:rsidRPr="00F52AC4">
        <w:rPr>
          <w:sz w:val="21"/>
          <w:szCs w:val="21"/>
          <w:lang w:eastAsia="tr-TR"/>
        </w:rPr>
        <w:t xml:space="preserve"> Hava Yolları</w:t>
      </w:r>
      <w:r w:rsidRPr="00F52AC4">
        <w:rPr>
          <w:b/>
          <w:bCs/>
          <w:sz w:val="21"/>
          <w:szCs w:val="21"/>
          <w:lang w:eastAsia="tr-TR"/>
        </w:rPr>
        <w:t xml:space="preserve"> </w:t>
      </w:r>
      <w:r w:rsidRPr="00F52AC4">
        <w:rPr>
          <w:sz w:val="21"/>
          <w:szCs w:val="21"/>
          <w:lang w:eastAsia="tr-TR"/>
        </w:rPr>
        <w:t xml:space="preserve">ile Antalya – </w:t>
      </w:r>
      <w:r w:rsidR="00F52AC4" w:rsidRPr="00F52AC4">
        <w:rPr>
          <w:sz w:val="21"/>
          <w:szCs w:val="21"/>
          <w:lang w:eastAsia="tr-TR"/>
        </w:rPr>
        <w:t>Budapeşte</w:t>
      </w:r>
      <w:r w:rsidRPr="00F52AC4">
        <w:rPr>
          <w:sz w:val="21"/>
          <w:szCs w:val="21"/>
          <w:lang w:eastAsia="tr-TR"/>
        </w:rPr>
        <w:t xml:space="preserve"> – </w:t>
      </w:r>
      <w:proofErr w:type="gramStart"/>
      <w:r w:rsidR="00F52AC4" w:rsidRPr="00F52AC4">
        <w:rPr>
          <w:sz w:val="21"/>
          <w:szCs w:val="21"/>
          <w:lang w:eastAsia="tr-TR"/>
        </w:rPr>
        <w:t>Berlin</w:t>
      </w:r>
      <w:r w:rsidRPr="00F52AC4">
        <w:rPr>
          <w:sz w:val="21"/>
          <w:szCs w:val="21"/>
          <w:lang w:eastAsia="tr-TR"/>
        </w:rPr>
        <w:t xml:space="preserve"> -</w:t>
      </w:r>
      <w:proofErr w:type="gramEnd"/>
      <w:r w:rsidRPr="00F52AC4">
        <w:rPr>
          <w:sz w:val="21"/>
          <w:szCs w:val="21"/>
          <w:lang w:eastAsia="tr-TR"/>
        </w:rPr>
        <w:t xml:space="preserve"> Antalya Uçak Bileti </w:t>
      </w:r>
      <w:r w:rsidRPr="00F52AC4">
        <w:rPr>
          <w:color w:val="000000" w:themeColor="text1"/>
          <w:sz w:val="21"/>
          <w:szCs w:val="21"/>
        </w:rPr>
        <w:br/>
      </w:r>
      <w:r w:rsidR="00F52AC4" w:rsidRPr="00F52AC4">
        <w:rPr>
          <w:color w:val="000000" w:themeColor="text1"/>
          <w:sz w:val="21"/>
          <w:szCs w:val="21"/>
        </w:rPr>
        <w:t>* Yerel Ulaşım Hizmetleri</w:t>
      </w:r>
      <w:r w:rsidRPr="00F52AC4">
        <w:rPr>
          <w:sz w:val="21"/>
          <w:szCs w:val="21"/>
        </w:rPr>
        <w:br/>
        <w:t>*</w:t>
      </w:r>
      <w:r w:rsidR="00A9592C">
        <w:rPr>
          <w:sz w:val="21"/>
          <w:szCs w:val="21"/>
        </w:rPr>
        <w:t xml:space="preserve"> </w:t>
      </w:r>
      <w:r w:rsidRPr="00F52AC4">
        <w:rPr>
          <w:sz w:val="21"/>
          <w:szCs w:val="21"/>
        </w:rPr>
        <w:t xml:space="preserve">3 veya 4* Otellerde 1 Gece </w:t>
      </w:r>
      <w:r w:rsidR="00F52AC4" w:rsidRPr="00F52AC4">
        <w:rPr>
          <w:sz w:val="21"/>
          <w:szCs w:val="21"/>
        </w:rPr>
        <w:t>Budapeşte</w:t>
      </w:r>
      <w:r w:rsidRPr="00F52AC4">
        <w:rPr>
          <w:sz w:val="21"/>
          <w:szCs w:val="21"/>
        </w:rPr>
        <w:t xml:space="preserve">, </w:t>
      </w:r>
      <w:r w:rsidR="00F52AC4" w:rsidRPr="00F52AC4">
        <w:rPr>
          <w:sz w:val="21"/>
          <w:szCs w:val="21"/>
        </w:rPr>
        <w:t>1</w:t>
      </w:r>
      <w:r w:rsidRPr="00F52AC4">
        <w:rPr>
          <w:sz w:val="21"/>
          <w:szCs w:val="21"/>
        </w:rPr>
        <w:t xml:space="preserve"> Gece </w:t>
      </w:r>
      <w:r w:rsidR="00F52AC4" w:rsidRPr="00F52AC4">
        <w:rPr>
          <w:sz w:val="21"/>
          <w:szCs w:val="21"/>
        </w:rPr>
        <w:t>Viyana</w:t>
      </w:r>
      <w:r w:rsidRPr="00F52AC4">
        <w:rPr>
          <w:sz w:val="21"/>
          <w:szCs w:val="21"/>
        </w:rPr>
        <w:t xml:space="preserve">, 1 Gece </w:t>
      </w:r>
      <w:r w:rsidR="00F52AC4" w:rsidRPr="00F52AC4">
        <w:rPr>
          <w:sz w:val="21"/>
          <w:szCs w:val="21"/>
        </w:rPr>
        <w:t>Linz, 2 Gece Prag, 1 Gece Berlin</w:t>
      </w:r>
      <w:r w:rsidRPr="00F52AC4">
        <w:rPr>
          <w:sz w:val="21"/>
          <w:szCs w:val="21"/>
        </w:rPr>
        <w:t xml:space="preserve"> olmak üzere </w:t>
      </w:r>
      <w:r w:rsidR="00F52AC4" w:rsidRPr="00F52AC4">
        <w:rPr>
          <w:sz w:val="21"/>
          <w:szCs w:val="21"/>
        </w:rPr>
        <w:t>6</w:t>
      </w:r>
      <w:r w:rsidRPr="00F52AC4">
        <w:rPr>
          <w:sz w:val="21"/>
          <w:szCs w:val="21"/>
        </w:rPr>
        <w:t xml:space="preserve"> Gece Oda Kahvaltı Konaklama </w:t>
      </w:r>
      <w:r w:rsidRPr="00F52AC4">
        <w:rPr>
          <w:sz w:val="21"/>
          <w:szCs w:val="21"/>
        </w:rPr>
        <w:br/>
      </w:r>
      <w:r w:rsidR="00F52AC4" w:rsidRPr="00F52AC4">
        <w:rPr>
          <w:color w:val="000000" w:themeColor="text1"/>
          <w:sz w:val="21"/>
          <w:szCs w:val="21"/>
        </w:rPr>
        <w:t>* Profesyonel Türkçe rehberlik hizmeti</w:t>
      </w:r>
      <w:r w:rsidRPr="00F52AC4">
        <w:rPr>
          <w:sz w:val="21"/>
          <w:szCs w:val="21"/>
        </w:rPr>
        <w:br/>
      </w:r>
      <w:r w:rsidR="00F52AC4" w:rsidRPr="00F52AC4">
        <w:rPr>
          <w:sz w:val="21"/>
          <w:szCs w:val="21"/>
        </w:rPr>
        <w:t>* Gümrük Vergileri</w:t>
      </w:r>
      <w:r w:rsidR="00F52AC4" w:rsidRPr="00F52AC4">
        <w:rPr>
          <w:sz w:val="21"/>
          <w:szCs w:val="21"/>
        </w:rPr>
        <w:br/>
        <w:t xml:space="preserve">* Havalimanı Vergileri ve servis bedelleri </w:t>
      </w:r>
      <w:r w:rsidR="00F52AC4" w:rsidRPr="00F52AC4">
        <w:rPr>
          <w:sz w:val="21"/>
          <w:szCs w:val="21"/>
        </w:rPr>
        <w:br/>
        <w:t>* Programda belirtilen şehir turları</w:t>
      </w:r>
      <w:r w:rsidR="00F52AC4" w:rsidRPr="00F52AC4">
        <w:rPr>
          <w:sz w:val="21"/>
          <w:szCs w:val="21"/>
        </w:rPr>
        <w:br/>
        <w:t xml:space="preserve">* </w:t>
      </w:r>
      <w:r w:rsidR="001E1DDB">
        <w:rPr>
          <w:sz w:val="21"/>
          <w:szCs w:val="21"/>
        </w:rPr>
        <w:t>Budapeşte</w:t>
      </w:r>
      <w:r w:rsidR="00F52AC4" w:rsidRPr="00F52AC4">
        <w:rPr>
          <w:sz w:val="21"/>
          <w:szCs w:val="21"/>
        </w:rPr>
        <w:t xml:space="preserve"> Turu </w:t>
      </w:r>
      <w:r w:rsidR="00F52AC4" w:rsidRPr="00F52AC4">
        <w:rPr>
          <w:sz w:val="21"/>
          <w:szCs w:val="21"/>
        </w:rPr>
        <w:br/>
        <w:t xml:space="preserve">* </w:t>
      </w:r>
      <w:r w:rsidR="001E1DDB">
        <w:rPr>
          <w:sz w:val="21"/>
          <w:szCs w:val="21"/>
        </w:rPr>
        <w:t>Viyana</w:t>
      </w:r>
      <w:r w:rsidR="00F52AC4" w:rsidRPr="00F52AC4">
        <w:rPr>
          <w:sz w:val="21"/>
          <w:szCs w:val="21"/>
        </w:rPr>
        <w:t xml:space="preserve"> Turu </w:t>
      </w:r>
    </w:p>
    <w:p w14:paraId="4B1CD526" w14:textId="075DF30B" w:rsidR="00C42B2C" w:rsidRDefault="00F52AC4" w:rsidP="00F52AC4">
      <w:pPr>
        <w:pStyle w:val="AralkYok"/>
        <w:rPr>
          <w:sz w:val="21"/>
          <w:szCs w:val="21"/>
        </w:rPr>
      </w:pPr>
      <w:r w:rsidRPr="00F52AC4">
        <w:rPr>
          <w:sz w:val="21"/>
          <w:szCs w:val="21"/>
        </w:rPr>
        <w:t>* Prag Turu</w:t>
      </w:r>
      <w:r w:rsidRPr="00F52AC4">
        <w:rPr>
          <w:sz w:val="21"/>
          <w:szCs w:val="21"/>
        </w:rPr>
        <w:br/>
        <w:t>* Berlin Turu</w:t>
      </w:r>
    </w:p>
    <w:p w14:paraId="29170586" w14:textId="30216833" w:rsidR="00CB243F" w:rsidRPr="00F52AC4" w:rsidRDefault="00C42B2C" w:rsidP="00F52AC4">
      <w:pPr>
        <w:pStyle w:val="AralkYok"/>
        <w:rPr>
          <w:sz w:val="21"/>
          <w:szCs w:val="21"/>
        </w:rPr>
      </w:pPr>
      <w:r>
        <w:rPr>
          <w:sz w:val="21"/>
          <w:szCs w:val="21"/>
        </w:rPr>
        <w:t>* Linz Turu</w:t>
      </w:r>
    </w:p>
    <w:p w14:paraId="733BA24B" w14:textId="77777777" w:rsidR="00CB243F" w:rsidRDefault="00CB243F" w:rsidP="00CB243F">
      <w:pPr>
        <w:pStyle w:val="AralkYok"/>
        <w:rPr>
          <w:sz w:val="21"/>
          <w:szCs w:val="21"/>
        </w:rPr>
      </w:pPr>
    </w:p>
    <w:p w14:paraId="5454B21E" w14:textId="0E62586C" w:rsidR="00CB243F" w:rsidRDefault="00A9592C" w:rsidP="00CB243F">
      <w:pPr>
        <w:pStyle w:val="AralkYok"/>
        <w:rPr>
          <w:sz w:val="21"/>
          <w:szCs w:val="21"/>
        </w:rPr>
      </w:pPr>
      <w:r w:rsidRPr="009844C7">
        <w:rPr>
          <w:rFonts w:cstheme="minorHAnsi"/>
          <w:b/>
          <w:color w:val="002060"/>
          <w:sz w:val="20"/>
        </w:rPr>
        <w:t xml:space="preserve">Fiyata Dahil Olmayan Hizmetler </w:t>
      </w:r>
      <w:r>
        <w:rPr>
          <w:rFonts w:cstheme="minorHAnsi"/>
          <w:b/>
          <w:color w:val="C00000"/>
          <w:sz w:val="20"/>
        </w:rPr>
        <w:br/>
      </w:r>
      <w:r w:rsidRPr="00A1250E">
        <w:rPr>
          <w:rFonts w:cstheme="minorHAnsi"/>
          <w:color w:val="000000" w:themeColor="text1"/>
          <w:sz w:val="20"/>
        </w:rPr>
        <w:t>*</w:t>
      </w:r>
      <w:r w:rsidRPr="00A1250E">
        <w:rPr>
          <w:rFonts w:cstheme="minorHAnsi"/>
          <w:color w:val="000000" w:themeColor="text1"/>
          <w:sz w:val="20"/>
          <w:shd w:val="clear" w:color="auto" w:fill="FFFFFF"/>
        </w:rPr>
        <w:t xml:space="preserve"> Müze ve ören yeri giriş ücretleri. </w:t>
      </w:r>
      <w:r>
        <w:rPr>
          <w:rFonts w:cstheme="minorHAnsi"/>
          <w:color w:val="000000" w:themeColor="text1"/>
          <w:sz w:val="20"/>
          <w:shd w:val="clear" w:color="auto" w:fill="FFFFFF"/>
        </w:rPr>
        <w:br/>
        <w:t xml:space="preserve">* Rehber tarafından organize edilen turlar </w:t>
      </w:r>
      <w:r w:rsidRPr="00A1250E">
        <w:rPr>
          <w:rFonts w:cstheme="minorHAnsi"/>
          <w:color w:val="000000" w:themeColor="text1"/>
          <w:sz w:val="20"/>
        </w:rPr>
        <w:br/>
      </w:r>
      <w:r w:rsidRPr="00A1250E">
        <w:rPr>
          <w:rFonts w:cstheme="minorHAnsi"/>
          <w:color w:val="000000" w:themeColor="text1"/>
          <w:sz w:val="20"/>
          <w:shd w:val="clear" w:color="auto" w:fill="FFFFFF"/>
        </w:rPr>
        <w:t>* Tüm kişisel harcamalar </w:t>
      </w:r>
      <w:r>
        <w:rPr>
          <w:rFonts w:cstheme="minorHAnsi"/>
          <w:color w:val="000000" w:themeColor="text1"/>
          <w:sz w:val="20"/>
          <w:shd w:val="clear" w:color="auto" w:fill="FFFFFF"/>
        </w:rPr>
        <w:br/>
        <w:t>* Otel Konaklama ve Turist Şehir Vergileri (Kişi başı 45 EUR)</w:t>
      </w:r>
      <w:r w:rsidRPr="00A1250E">
        <w:rPr>
          <w:rFonts w:cstheme="minorHAnsi"/>
          <w:color w:val="000000" w:themeColor="text1"/>
          <w:sz w:val="20"/>
          <w:shd w:val="clear" w:color="auto" w:fill="FFFFFF"/>
        </w:rPr>
        <w:br/>
        <w:t>* Ekstra turlar</w:t>
      </w:r>
      <w:r w:rsidRPr="00A1250E">
        <w:rPr>
          <w:rFonts w:cstheme="minorHAnsi"/>
          <w:color w:val="000000" w:themeColor="text1"/>
          <w:sz w:val="20"/>
        </w:rPr>
        <w:br/>
      </w:r>
      <w:r w:rsidRPr="00A1250E">
        <w:rPr>
          <w:rFonts w:cstheme="minorHAnsi"/>
          <w:color w:val="000000" w:themeColor="text1"/>
          <w:sz w:val="20"/>
          <w:shd w:val="clear" w:color="auto" w:fill="FFFFFF"/>
        </w:rPr>
        <w:t xml:space="preserve">* Öğle </w:t>
      </w:r>
      <w:r>
        <w:rPr>
          <w:rFonts w:cstheme="minorHAnsi"/>
          <w:color w:val="000000" w:themeColor="text1"/>
          <w:sz w:val="20"/>
          <w:shd w:val="clear" w:color="auto" w:fill="FFFFFF"/>
        </w:rPr>
        <w:t>ve Akşam Y</w:t>
      </w:r>
      <w:r w:rsidRPr="00A1250E">
        <w:rPr>
          <w:rFonts w:cstheme="minorHAnsi"/>
          <w:color w:val="000000" w:themeColor="text1"/>
          <w:sz w:val="20"/>
          <w:shd w:val="clear" w:color="auto" w:fill="FFFFFF"/>
        </w:rPr>
        <w:t xml:space="preserve">emekleri </w:t>
      </w:r>
      <w:r w:rsidRPr="00A1250E">
        <w:rPr>
          <w:rFonts w:cstheme="minorHAnsi"/>
          <w:color w:val="000000" w:themeColor="text1"/>
          <w:sz w:val="20"/>
          <w:shd w:val="clear" w:color="auto" w:fill="FFFFFF"/>
        </w:rPr>
        <w:br/>
        <w:t>* Programda belirtilmeyen tüm gezi ve turlar.</w:t>
      </w:r>
      <w:r w:rsidRPr="00A1250E">
        <w:rPr>
          <w:rFonts w:cstheme="minorHAnsi"/>
          <w:color w:val="000000" w:themeColor="text1"/>
          <w:sz w:val="20"/>
          <w:shd w:val="clear" w:color="auto" w:fill="FFFFFF"/>
        </w:rPr>
        <w:br/>
        <w:t xml:space="preserve">* </w:t>
      </w:r>
      <w:r>
        <w:rPr>
          <w:rFonts w:cstheme="minorHAnsi"/>
          <w:color w:val="000000" w:themeColor="text1"/>
          <w:sz w:val="20"/>
          <w:shd w:val="clear" w:color="auto" w:fill="FFFFFF"/>
        </w:rPr>
        <w:t>Ş</w:t>
      </w:r>
      <w:r w:rsidRPr="00A1250E">
        <w:rPr>
          <w:rFonts w:cstheme="minorHAnsi"/>
          <w:color w:val="000000" w:themeColor="text1"/>
          <w:sz w:val="20"/>
          <w:shd w:val="clear" w:color="auto" w:fill="FFFFFF"/>
        </w:rPr>
        <w:t xml:space="preserve">oför </w:t>
      </w:r>
      <w:r>
        <w:rPr>
          <w:rFonts w:cstheme="minorHAnsi"/>
          <w:color w:val="000000" w:themeColor="text1"/>
          <w:sz w:val="20"/>
          <w:shd w:val="clear" w:color="auto" w:fill="FFFFFF"/>
        </w:rPr>
        <w:t>servis bedeli (Kişi başı 10 EUR)</w:t>
      </w:r>
      <w:r w:rsidRPr="00A1250E">
        <w:rPr>
          <w:rFonts w:cstheme="minorHAnsi"/>
          <w:color w:val="000000" w:themeColor="text1"/>
          <w:sz w:val="20"/>
        </w:rPr>
        <w:br/>
      </w:r>
      <w:r w:rsidRPr="00A1250E">
        <w:rPr>
          <w:rFonts w:cstheme="minorHAnsi"/>
          <w:color w:val="000000" w:themeColor="text1"/>
          <w:sz w:val="20"/>
          <w:shd w:val="clear" w:color="auto" w:fill="FFFFFF"/>
        </w:rPr>
        <w:t xml:space="preserve">* Yurtdışı çıkış harcı </w:t>
      </w:r>
      <w:r w:rsidRPr="00A1250E">
        <w:rPr>
          <w:rFonts w:cstheme="minorHAnsi"/>
          <w:color w:val="000000" w:themeColor="text1"/>
          <w:sz w:val="20"/>
          <w:shd w:val="clear" w:color="auto" w:fill="FFFFFF"/>
        </w:rPr>
        <w:br/>
      </w:r>
      <w:r>
        <w:rPr>
          <w:sz w:val="21"/>
          <w:szCs w:val="21"/>
        </w:rPr>
        <w:br/>
      </w:r>
    </w:p>
    <w:p w14:paraId="5042135F" w14:textId="77777777" w:rsidR="00CB243F" w:rsidRPr="000F2819" w:rsidRDefault="00CB243F" w:rsidP="00CB243F">
      <w:pPr>
        <w:rPr>
          <w:rFonts w:cstheme="minorHAnsi"/>
          <w:color w:val="000000" w:themeColor="text1"/>
          <w:szCs w:val="20"/>
        </w:rPr>
      </w:pPr>
      <w:proofErr w:type="gramStart"/>
      <w:r>
        <w:rPr>
          <w:rFonts w:cstheme="minorHAnsi"/>
          <w:b/>
          <w:color w:val="C00000"/>
          <w:szCs w:val="20"/>
        </w:rPr>
        <w:t xml:space="preserve">BILGILENDIRME </w:t>
      </w:r>
      <w:r>
        <w:rPr>
          <w:rFonts w:cstheme="minorHAnsi"/>
          <w:color w:val="000000" w:themeColor="text1"/>
          <w:szCs w:val="20"/>
        </w:rPr>
        <w:t>,</w:t>
      </w:r>
      <w:proofErr w:type="gramEnd"/>
      <w:r>
        <w:rPr>
          <w:rFonts w:cstheme="minorHAnsi"/>
          <w:color w:val="000000" w:themeColor="text1"/>
          <w:szCs w:val="20"/>
        </w:rPr>
        <w:t xml:space="preserve"> </w:t>
      </w:r>
      <w:r>
        <w:rPr>
          <w:rFonts w:cstheme="minorHAnsi"/>
          <w:color w:val="000000" w:themeColor="text1"/>
          <w:sz w:val="20"/>
          <w:szCs w:val="20"/>
        </w:rPr>
        <w:br/>
      </w:r>
      <w:r>
        <w:rPr>
          <w:color w:val="000000" w:themeColor="text1"/>
          <w:sz w:val="20"/>
          <w:szCs w:val="20"/>
        </w:rPr>
        <w:t xml:space="preserve">- Tur esnasında programda bulunan tüm ülkelerde alışveriş ve harcama yapılabilmesi </w:t>
      </w:r>
      <w:proofErr w:type="gramStart"/>
      <w:r>
        <w:rPr>
          <w:color w:val="000000" w:themeColor="text1"/>
          <w:sz w:val="20"/>
          <w:szCs w:val="20"/>
        </w:rPr>
        <w:t>için ,</w:t>
      </w:r>
      <w:proofErr w:type="gramEnd"/>
      <w:r>
        <w:rPr>
          <w:color w:val="000000" w:themeColor="text1"/>
          <w:sz w:val="20"/>
          <w:szCs w:val="20"/>
        </w:rPr>
        <w:t xml:space="preserve"> Euro bulundurmamız </w:t>
      </w:r>
      <w:proofErr w:type="spellStart"/>
      <w:proofErr w:type="gramStart"/>
      <w:r>
        <w:rPr>
          <w:color w:val="000000" w:themeColor="text1"/>
          <w:sz w:val="20"/>
          <w:szCs w:val="20"/>
        </w:rPr>
        <w:t>yeterlidir.Yerel</w:t>
      </w:r>
      <w:proofErr w:type="spellEnd"/>
      <w:proofErr w:type="gramEnd"/>
      <w:r>
        <w:rPr>
          <w:color w:val="000000" w:themeColor="text1"/>
          <w:sz w:val="20"/>
          <w:szCs w:val="20"/>
        </w:rPr>
        <w:t xml:space="preserve"> para birimi kullanılan bölgelerde Rehber para çevrilmesi konusunda yardımcı olacaktır.</w:t>
      </w:r>
      <w:r>
        <w:rPr>
          <w:color w:val="232323"/>
          <w:sz w:val="20"/>
          <w:szCs w:val="20"/>
        </w:rPr>
        <w:br/>
      </w:r>
      <w:r>
        <w:rPr>
          <w:rFonts w:cstheme="minorHAnsi"/>
          <w:sz w:val="20"/>
          <w:szCs w:val="20"/>
        </w:rPr>
        <w:t>-</w:t>
      </w:r>
      <w:r>
        <w:rPr>
          <w:sz w:val="20"/>
          <w:szCs w:val="20"/>
        </w:rPr>
        <w:t xml:space="preserve"> Gezi süresince rahat yürüyüş ayakkabısı veya spor ayakkabı tercih edilmelidir. Gece için yanınıza hırka </w:t>
      </w:r>
      <w:proofErr w:type="spellStart"/>
      <w:r>
        <w:rPr>
          <w:sz w:val="20"/>
          <w:szCs w:val="20"/>
        </w:rPr>
        <w:t>v.b</w:t>
      </w:r>
      <w:proofErr w:type="spellEnd"/>
      <w:r>
        <w:rPr>
          <w:sz w:val="20"/>
          <w:szCs w:val="20"/>
        </w:rPr>
        <w:t xml:space="preserve"> bir kıyafet bulundurmanızda fayda vardır.</w:t>
      </w:r>
      <w:r>
        <w:rPr>
          <w:sz w:val="20"/>
          <w:szCs w:val="20"/>
        </w:rPr>
        <w:br/>
        <w:t xml:space="preserve">- Turlarımızda günlük olarak koltuk planlamasında rotasyon(koltuk değişimi) uygulaması yapılmakta olup , sabit koltuk ve ön koltuk garantisi </w:t>
      </w:r>
      <w:proofErr w:type="spellStart"/>
      <w:r>
        <w:rPr>
          <w:sz w:val="20"/>
          <w:szCs w:val="20"/>
        </w:rPr>
        <w:t>verilmez.Koltuk</w:t>
      </w:r>
      <w:proofErr w:type="spellEnd"/>
      <w:r>
        <w:rPr>
          <w:sz w:val="20"/>
          <w:szCs w:val="20"/>
        </w:rPr>
        <w:t xml:space="preserve"> değişimleri araç rehberi tarafından organize edilir.</w:t>
      </w:r>
      <w:r>
        <w:rPr>
          <w:rFonts w:cstheme="minorHAnsi"/>
          <w:color w:val="000000" w:themeColor="text1"/>
          <w:sz w:val="20"/>
          <w:szCs w:val="20"/>
        </w:rPr>
        <w:br/>
        <w:t>-</w:t>
      </w:r>
      <w:r>
        <w:rPr>
          <w:color w:val="000000" w:themeColor="text1"/>
          <w:sz w:val="20"/>
          <w:szCs w:val="20"/>
        </w:rPr>
        <w:t xml:space="preserve"> Yurtdışından Türkiye’ye giriş yaparken eşya ( alkol - sigara vb.) getirebilmek için en az 3 gün konaklama zorunluluğu vardır.</w:t>
      </w:r>
      <w:r>
        <w:rPr>
          <w:rFonts w:cstheme="minorHAnsi"/>
          <w:color w:val="000000" w:themeColor="text1"/>
          <w:sz w:val="20"/>
          <w:szCs w:val="20"/>
        </w:rPr>
        <w:br/>
        <w:t xml:space="preserve">- </w:t>
      </w:r>
      <w:r>
        <w:rPr>
          <w:color w:val="000000" w:themeColor="text1"/>
          <w:sz w:val="20"/>
          <w:szCs w:val="20"/>
        </w:rPr>
        <w:t xml:space="preserve">Yurtdışından Türkiye’ye giriş yaparken </w:t>
      </w:r>
      <w:proofErr w:type="spellStart"/>
      <w:r>
        <w:rPr>
          <w:color w:val="000000" w:themeColor="text1"/>
          <w:sz w:val="20"/>
          <w:szCs w:val="20"/>
        </w:rPr>
        <w:t>freeshop</w:t>
      </w:r>
      <w:proofErr w:type="spellEnd"/>
      <w:r>
        <w:rPr>
          <w:color w:val="000000" w:themeColor="text1"/>
          <w:sz w:val="20"/>
          <w:szCs w:val="20"/>
        </w:rPr>
        <w:t xml:space="preserve"> alışveriş limiti : </w:t>
      </w:r>
      <w:r>
        <w:rPr>
          <w:rFonts w:cs="Arial"/>
          <w:color w:val="000000" w:themeColor="text1"/>
          <w:sz w:val="20"/>
          <w:szCs w:val="20"/>
          <w:shd w:val="clear" w:color="auto" w:fill="FFFFFF"/>
        </w:rPr>
        <w:t>Sigara: 3 karton</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Alkollü İçecekler: 1 litre Alkollü içki (%22’den fazla alkol içeren alkollü içkiler, şarap ve şampanya hariç)</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 xml:space="preserve">Alkollü İçecekler: 2 litre Alkollü </w:t>
      </w:r>
      <w:r>
        <w:rPr>
          <w:rFonts w:cs="Arial"/>
          <w:color w:val="000000" w:themeColor="text1"/>
          <w:sz w:val="20"/>
          <w:szCs w:val="20"/>
          <w:shd w:val="clear" w:color="auto" w:fill="FFFFFF"/>
        </w:rPr>
        <w:lastRenderedPageBreak/>
        <w:t>içki (%22’den az alkol içeren alkollü içkiler, şarap ve şampanya dahil)</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 xml:space="preserve"> Parfüm: 600 ml</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Makyaj veya Cilt Bakım Ürünleri: 5 adet</w:t>
      </w:r>
      <w:r>
        <w:rPr>
          <w:rStyle w:val="apple-converted-space"/>
          <w:rFonts w:cs="Arial"/>
          <w:color w:val="000000" w:themeColor="text1"/>
          <w:sz w:val="20"/>
          <w:szCs w:val="20"/>
          <w:shd w:val="clear" w:color="auto" w:fill="FFFFFF"/>
        </w:rPr>
        <w:t> </w:t>
      </w:r>
      <w:r>
        <w:rPr>
          <w:rFonts w:cs="Arial"/>
          <w:color w:val="000000" w:themeColor="text1"/>
          <w:sz w:val="20"/>
          <w:szCs w:val="20"/>
        </w:rPr>
        <w:t xml:space="preserve">, </w:t>
      </w:r>
      <w:r>
        <w:rPr>
          <w:rFonts w:cs="Arial"/>
          <w:color w:val="000000" w:themeColor="text1"/>
          <w:sz w:val="20"/>
          <w:szCs w:val="20"/>
          <w:shd w:val="clear" w:color="auto" w:fill="FFFFFF"/>
        </w:rPr>
        <w:t>Çikolata ve Şekerleme: 2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Kahve: 1 kg</w:t>
      </w:r>
      <w:r>
        <w:rPr>
          <w:rStyle w:val="apple-converted-space"/>
          <w:rFonts w:cs="Arial"/>
          <w:color w:val="000000" w:themeColor="text1"/>
          <w:sz w:val="20"/>
          <w:szCs w:val="20"/>
          <w:shd w:val="clear" w:color="auto" w:fill="FFFFFF"/>
        </w:rPr>
        <w:t> </w:t>
      </w:r>
      <w:r>
        <w:rPr>
          <w:rFonts w:cs="Arial"/>
          <w:color w:val="000000" w:themeColor="text1"/>
          <w:sz w:val="20"/>
          <w:szCs w:val="20"/>
        </w:rPr>
        <w:t>,</w:t>
      </w:r>
      <w:r>
        <w:rPr>
          <w:rFonts w:cs="Arial"/>
          <w:color w:val="000000" w:themeColor="text1"/>
          <w:sz w:val="20"/>
          <w:szCs w:val="20"/>
          <w:shd w:val="clear" w:color="auto" w:fill="FFFFFF"/>
        </w:rPr>
        <w:t>Çay: 1 kg</w:t>
      </w:r>
      <w:r>
        <w:rPr>
          <w:rStyle w:val="apple-converted-space"/>
          <w:rFonts w:cs="Arial"/>
          <w:color w:val="000000" w:themeColor="text1"/>
          <w:sz w:val="20"/>
          <w:szCs w:val="20"/>
          <w:shd w:val="clear" w:color="auto" w:fill="FFFFFF"/>
        </w:rPr>
        <w:t> </w:t>
      </w:r>
      <w:r>
        <w:rPr>
          <w:rStyle w:val="apple-converted-space"/>
          <w:rFonts w:cs="Arial"/>
          <w:color w:val="000000" w:themeColor="text1"/>
          <w:sz w:val="20"/>
          <w:szCs w:val="20"/>
          <w:shd w:val="clear" w:color="auto" w:fill="FFFFFF"/>
        </w:rPr>
        <w:br/>
        <w:t xml:space="preserve">- Tur programında Rehberler hava ve yol şartlarına bağlı olarak , programda belirtilen </w:t>
      </w:r>
      <w:proofErr w:type="spellStart"/>
      <w:r>
        <w:rPr>
          <w:rStyle w:val="apple-converted-space"/>
          <w:rFonts w:cs="Arial"/>
          <w:color w:val="000000" w:themeColor="text1"/>
          <w:sz w:val="20"/>
          <w:szCs w:val="20"/>
          <w:shd w:val="clear" w:color="auto" w:fill="FFFFFF"/>
        </w:rPr>
        <w:t>heryeri</w:t>
      </w:r>
      <w:proofErr w:type="spellEnd"/>
      <w:r>
        <w:rPr>
          <w:rStyle w:val="apple-converted-space"/>
          <w:rFonts w:cs="Arial"/>
          <w:color w:val="000000" w:themeColor="text1"/>
          <w:sz w:val="20"/>
          <w:szCs w:val="20"/>
          <w:shd w:val="clear" w:color="auto" w:fill="FFFFFF"/>
        </w:rPr>
        <w:t xml:space="preserve"> göstermek şartı ile program akışında </w:t>
      </w:r>
      <w:proofErr w:type="spellStart"/>
      <w:r>
        <w:rPr>
          <w:rStyle w:val="apple-converted-space"/>
          <w:rFonts w:cs="Arial"/>
          <w:color w:val="000000" w:themeColor="text1"/>
          <w:sz w:val="20"/>
          <w:szCs w:val="20"/>
          <w:shd w:val="clear" w:color="auto" w:fill="FFFFFF"/>
        </w:rPr>
        <w:t>değişilik</w:t>
      </w:r>
      <w:proofErr w:type="spellEnd"/>
      <w:r>
        <w:rPr>
          <w:rStyle w:val="apple-converted-space"/>
          <w:rFonts w:cs="Arial"/>
          <w:color w:val="000000" w:themeColor="text1"/>
          <w:sz w:val="20"/>
          <w:szCs w:val="20"/>
          <w:shd w:val="clear" w:color="auto" w:fill="FFFFFF"/>
        </w:rPr>
        <w:t xml:space="preserve"> yapabilirler.</w:t>
      </w:r>
      <w:r>
        <w:rPr>
          <w:rStyle w:val="apple-converted-space"/>
          <w:rFonts w:cs="Arial"/>
          <w:color w:val="000000" w:themeColor="text1"/>
          <w:sz w:val="20"/>
          <w:szCs w:val="20"/>
          <w:shd w:val="clear" w:color="auto" w:fill="FFFFFF"/>
        </w:rPr>
        <w:br/>
        <w:t xml:space="preserve">- Tura kayıt yaptıran misafirlerimizin 30 gün kalaya kadar ücretsiz iptal hakkı </w:t>
      </w:r>
      <w:proofErr w:type="spellStart"/>
      <w:r>
        <w:rPr>
          <w:rStyle w:val="apple-converted-space"/>
          <w:rFonts w:cs="Arial"/>
          <w:color w:val="000000" w:themeColor="text1"/>
          <w:sz w:val="20"/>
          <w:szCs w:val="20"/>
          <w:shd w:val="clear" w:color="auto" w:fill="FFFFFF"/>
        </w:rPr>
        <w:t>vardır.Tur</w:t>
      </w:r>
      <w:proofErr w:type="spellEnd"/>
      <w:r>
        <w:rPr>
          <w:rStyle w:val="apple-converted-space"/>
          <w:rFonts w:cs="Arial"/>
          <w:color w:val="000000" w:themeColor="text1"/>
          <w:sz w:val="20"/>
          <w:szCs w:val="20"/>
          <w:shd w:val="clear" w:color="auto" w:fill="FFFFFF"/>
        </w:rPr>
        <w:t xml:space="preserve"> tarihine 30 günden az kalması durumunda %30 ceza , 20 gün ve daha az kalması durumunda %100 ceza </w:t>
      </w:r>
      <w:proofErr w:type="spellStart"/>
      <w:r>
        <w:rPr>
          <w:rStyle w:val="apple-converted-space"/>
          <w:rFonts w:cs="Arial"/>
          <w:color w:val="000000" w:themeColor="text1"/>
          <w:sz w:val="20"/>
          <w:szCs w:val="20"/>
          <w:shd w:val="clear" w:color="auto" w:fill="FFFFFF"/>
        </w:rPr>
        <w:t>uygulanır.Katılımcı</w:t>
      </w:r>
      <w:proofErr w:type="spellEnd"/>
      <w:r>
        <w:rPr>
          <w:rStyle w:val="apple-converted-space"/>
          <w:rFonts w:cs="Arial"/>
          <w:color w:val="000000" w:themeColor="text1"/>
          <w:sz w:val="20"/>
          <w:szCs w:val="20"/>
          <w:shd w:val="clear" w:color="auto" w:fill="FFFFFF"/>
        </w:rPr>
        <w:t xml:space="preserve"> iptal talebi ile birlikte sunulan Türkiye’den ki merciler den alınan hastane </w:t>
      </w:r>
      <w:proofErr w:type="spellStart"/>
      <w:r>
        <w:rPr>
          <w:rStyle w:val="apple-converted-space"/>
          <w:rFonts w:cs="Arial"/>
          <w:color w:val="000000" w:themeColor="text1"/>
          <w:sz w:val="20"/>
          <w:szCs w:val="20"/>
          <w:shd w:val="clear" w:color="auto" w:fill="FFFFFF"/>
        </w:rPr>
        <w:t>raporu,iş</w:t>
      </w:r>
      <w:proofErr w:type="spellEnd"/>
      <w:r>
        <w:rPr>
          <w:rStyle w:val="apple-converted-space"/>
          <w:rFonts w:cs="Arial"/>
          <w:color w:val="000000" w:themeColor="text1"/>
          <w:sz w:val="20"/>
          <w:szCs w:val="20"/>
          <w:shd w:val="clear" w:color="auto" w:fill="FFFFFF"/>
        </w:rPr>
        <w:t xml:space="preserve"> yeri izin belgeleri </w:t>
      </w:r>
      <w:proofErr w:type="spellStart"/>
      <w:r>
        <w:rPr>
          <w:rStyle w:val="apple-converted-space"/>
          <w:rFonts w:cs="Arial"/>
          <w:color w:val="000000" w:themeColor="text1"/>
          <w:sz w:val="20"/>
          <w:szCs w:val="20"/>
          <w:shd w:val="clear" w:color="auto" w:fill="FFFFFF"/>
        </w:rPr>
        <w:t>v.b</w:t>
      </w:r>
      <w:proofErr w:type="spellEnd"/>
      <w:r>
        <w:rPr>
          <w:rStyle w:val="apple-converted-space"/>
          <w:rFonts w:cs="Arial"/>
          <w:color w:val="000000" w:themeColor="text1"/>
          <w:sz w:val="20"/>
          <w:szCs w:val="20"/>
          <w:shd w:val="clear" w:color="auto" w:fill="FFFFFF"/>
        </w:rPr>
        <w:t xml:space="preserve"> evraklar , Türkiye dışındaki konaklayacakları otel ve alacakları hizmetlerin iptalinde maalesef kabul görmemektedir. </w:t>
      </w:r>
      <w:r>
        <w:rPr>
          <w:rStyle w:val="apple-converted-space"/>
          <w:rFonts w:cs="Arial"/>
          <w:color w:val="000000" w:themeColor="text1"/>
          <w:sz w:val="20"/>
          <w:szCs w:val="20"/>
          <w:shd w:val="clear" w:color="auto" w:fill="FFFFFF"/>
        </w:rPr>
        <w:br/>
        <w:t>-</w:t>
      </w:r>
      <w:r>
        <w:rPr>
          <w:rFonts w:cs="Segoe UI"/>
          <w:bCs/>
          <w:sz w:val="20"/>
        </w:rPr>
        <w:t xml:space="preserve">Tur Programımız </w:t>
      </w:r>
      <w:proofErr w:type="spellStart"/>
      <w:r>
        <w:rPr>
          <w:rFonts w:cs="Segoe UI"/>
          <w:bCs/>
          <w:sz w:val="20"/>
        </w:rPr>
        <w:t>minumum</w:t>
      </w:r>
      <w:proofErr w:type="spellEnd"/>
      <w:r>
        <w:rPr>
          <w:rFonts w:cs="Segoe UI"/>
          <w:bCs/>
          <w:sz w:val="20"/>
        </w:rPr>
        <w:t xml:space="preserve"> 25 kişi katılım şartı ile düzenlenmektedir.  Gezi için yeterli katılım sağlanamadığı takdirde, son iptal bildirim tarihi tur kakışına 20 gün kaladır. Katılım yetersizliği nedeniyle İptal edilen tur Viyatravel tarafından bildirilecektir.</w:t>
      </w:r>
      <w:r>
        <w:rPr>
          <w:rFonts w:cs="Arial"/>
          <w:color w:val="000000" w:themeColor="text1"/>
          <w:sz w:val="20"/>
          <w:szCs w:val="20"/>
          <w:shd w:val="clear" w:color="auto" w:fill="FFFFFF"/>
        </w:rPr>
        <w:br/>
        <w:t>-</w:t>
      </w:r>
      <w:r>
        <w:rPr>
          <w:rFonts w:cs="Segoe UI"/>
          <w:bCs/>
          <w:sz w:val="20"/>
        </w:rPr>
        <w:t>Tur programında isim belirtilmeden sadece kategori bilgisi verildiği ve/veya aynı destinasyon için seçenekli bulunduğu durumlarda otel(</w:t>
      </w:r>
      <w:proofErr w:type="spellStart"/>
      <w:r>
        <w:rPr>
          <w:rFonts w:cs="Segoe UI"/>
          <w:bCs/>
          <w:sz w:val="20"/>
        </w:rPr>
        <w:t>ler</w:t>
      </w:r>
      <w:proofErr w:type="spellEnd"/>
      <w:r>
        <w:rPr>
          <w:rFonts w:cs="Segoe UI"/>
          <w:bCs/>
          <w:sz w:val="20"/>
        </w:rPr>
        <w:t>) gezi hareketinden 2 Gün önce Viyatravel tarafından bildirilecektir.</w:t>
      </w:r>
      <w:r>
        <w:rPr>
          <w:rFonts w:cs="Arial"/>
          <w:color w:val="000000" w:themeColor="text1"/>
          <w:sz w:val="20"/>
          <w:szCs w:val="20"/>
          <w:shd w:val="clear" w:color="auto" w:fill="FFFFFF"/>
        </w:rPr>
        <w:br/>
        <w:t>-</w:t>
      </w:r>
      <w:r>
        <w:rPr>
          <w:rFonts w:cs="Segoe UI"/>
          <w:bCs/>
          <w:sz w:val="20"/>
        </w:rPr>
        <w:t xml:space="preserve">Fuar, kongre, </w:t>
      </w:r>
      <w:proofErr w:type="gramStart"/>
      <w:r>
        <w:rPr>
          <w:rFonts w:cs="Segoe UI"/>
          <w:bCs/>
          <w:sz w:val="20"/>
        </w:rPr>
        <w:t>konser,  etkinlik</w:t>
      </w:r>
      <w:proofErr w:type="gramEnd"/>
      <w:r>
        <w:rPr>
          <w:rFonts w:cs="Segoe UI"/>
          <w:bCs/>
          <w:sz w:val="20"/>
        </w:rPr>
        <w:t xml:space="preserve">, spor turnuvası vb. gibi dönemlerde oteller belirtilen km’ </w:t>
      </w:r>
      <w:proofErr w:type="spellStart"/>
      <w:r>
        <w:rPr>
          <w:rFonts w:cs="Segoe UI"/>
          <w:bCs/>
          <w:sz w:val="20"/>
        </w:rPr>
        <w:t>lerden</w:t>
      </w:r>
      <w:proofErr w:type="spellEnd"/>
      <w:r>
        <w:rPr>
          <w:rFonts w:cs="Segoe UI"/>
          <w:bCs/>
          <w:sz w:val="20"/>
        </w:rPr>
        <w:t xml:space="preserve"> fazla mesafede kullanılabilir. Böyle bir durumda, turun hareket tarihinden 15 gün önce Viyatravel tarafından bilgi verilecektir</w:t>
      </w:r>
      <w:r>
        <w:rPr>
          <w:rFonts w:cs="Segoe UI"/>
          <w:bCs/>
          <w:sz w:val="20"/>
        </w:rPr>
        <w:br/>
        <w:t xml:space="preserve">- 3 Kişilik odalar, otellerin müsaitliğine göre verilebilmekte olup, bu tip odalarda 3. Kişiye tahsis edilen yatak standart yataklardan küçüktür. 3 Kişilik odalar 1 büyük yatak + 1 ilave yataktan oluşmaktadır. İlave yataklar. Açma-kapama ve </w:t>
      </w:r>
      <w:proofErr w:type="spellStart"/>
      <w:r>
        <w:rPr>
          <w:rFonts w:cs="Segoe UI"/>
          <w:bCs/>
          <w:sz w:val="20"/>
        </w:rPr>
        <w:t>coachbed</w:t>
      </w:r>
      <w:proofErr w:type="spellEnd"/>
      <w:r>
        <w:rPr>
          <w:rFonts w:cs="Segoe UI"/>
          <w:bCs/>
          <w:sz w:val="20"/>
        </w:rPr>
        <w:t xml:space="preserve">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r>
        <w:rPr>
          <w:rFonts w:cs="Arial"/>
          <w:color w:val="000000" w:themeColor="text1"/>
          <w:sz w:val="20"/>
          <w:szCs w:val="20"/>
          <w:shd w:val="clear" w:color="auto" w:fill="FFFFFF"/>
        </w:rPr>
        <w:br/>
        <w:t>-</w:t>
      </w:r>
      <w:r>
        <w:rPr>
          <w:rFonts w:cs="Segoe UI"/>
          <w:bCs/>
          <w:sz w:val="20"/>
        </w:rPr>
        <w:t>Tur programında dahil olan hizmetlerden Otelde alınan Kahvaltılar, bulunulan ülkenin kahvaltı kültürüne uygun olarak ve genelde kontinental kahvaltı olarak adlandırılan tereyağı, reçel, ekmek, çay veya kahveden oluşan sınırlı bir mönü ile sunulmakta olup gruplar için gruba tahsis edilmiş ayrı bir salonda servis edilebilir.</w:t>
      </w:r>
      <w:r>
        <w:rPr>
          <w:rFonts w:cs="Arial"/>
          <w:color w:val="000000" w:themeColor="text1"/>
          <w:sz w:val="20"/>
          <w:szCs w:val="20"/>
          <w:shd w:val="clear" w:color="auto" w:fill="FFFFFF"/>
        </w:rPr>
        <w:br/>
        <w:t>-</w:t>
      </w:r>
      <w:r>
        <w:rPr>
          <w:rFonts w:cs="Segoe UI"/>
          <w:bCs/>
          <w:sz w:val="20"/>
        </w:rPr>
        <w:t xml:space="preserve">Tur paketine dahil olan panoramik şehir turları, şehirlerin  genel tanıtımı için düzenlenen ve araç içinden rehber anlatımıyla panoramik olarak yapılan müze, ören yeri girişlerini içermeyen en fazla 2-3 saatlik turlardır. Panoramik turlar, programda belirtilen diğer turlar da dahil olmak üzere, tura denk gelen gün ve saatte yerel otoriteler tarafından </w:t>
      </w:r>
      <w:proofErr w:type="gramStart"/>
      <w:r>
        <w:rPr>
          <w:rFonts w:cs="Segoe UI"/>
          <w:bCs/>
          <w:sz w:val="20"/>
        </w:rPr>
        <w:t>gezilmesine,  girilmesine</w:t>
      </w:r>
      <w:proofErr w:type="gramEnd"/>
      <w:r>
        <w:rPr>
          <w:rFonts w:cs="Segoe UI"/>
          <w:bCs/>
          <w:sz w:val="20"/>
        </w:rPr>
        <w:t xml:space="preserve"> izin verilmeyen veya </w:t>
      </w:r>
      <w:proofErr w:type="gramStart"/>
      <w:r>
        <w:rPr>
          <w:rFonts w:cs="Segoe UI"/>
          <w:bCs/>
          <w:sz w:val="20"/>
        </w:rPr>
        <w:t>her hangi</w:t>
      </w:r>
      <w:proofErr w:type="gramEnd"/>
      <w:r>
        <w:rPr>
          <w:rFonts w:cs="Segoe UI"/>
          <w:bCs/>
          <w:sz w:val="20"/>
        </w:rPr>
        <w:t xml:space="preserve"> bir etkinlik nedeniyle kapalı yollar sebebiyle gerçekleşmediği </w:t>
      </w:r>
      <w:proofErr w:type="gramStart"/>
      <w:r>
        <w:rPr>
          <w:rFonts w:cs="Segoe UI"/>
          <w:bCs/>
          <w:sz w:val="20"/>
        </w:rPr>
        <w:t>takdirde,</w:t>
      </w:r>
      <w:proofErr w:type="gramEnd"/>
      <w:r>
        <w:rPr>
          <w:rFonts w:cs="Segoe UI"/>
          <w:bCs/>
          <w:sz w:val="20"/>
        </w:rPr>
        <w:t xml:space="preserve"> veya hava şartları nedeniyle turun yapılması </w:t>
      </w:r>
      <w:proofErr w:type="gramStart"/>
      <w:r>
        <w:rPr>
          <w:rFonts w:cs="Segoe UI"/>
          <w:bCs/>
          <w:sz w:val="20"/>
        </w:rPr>
        <w:t>imkansız</w:t>
      </w:r>
      <w:proofErr w:type="gramEnd"/>
      <w:r>
        <w:rPr>
          <w:rFonts w:cs="Segoe UI"/>
          <w:bCs/>
          <w:sz w:val="20"/>
        </w:rPr>
        <w:t xml:space="preserve"> hale geldiği durumlarda bahse konu turların yapılamamasından Viyatravel sorumlu değildir. Bazı turlar kapalı yollar veya araç girişine izin verilmeyen </w:t>
      </w:r>
      <w:proofErr w:type="gramStart"/>
      <w:r>
        <w:rPr>
          <w:rFonts w:cs="Segoe UI"/>
          <w:bCs/>
          <w:sz w:val="20"/>
        </w:rPr>
        <w:t>noktalarda  imkanlar</w:t>
      </w:r>
      <w:proofErr w:type="gramEnd"/>
      <w:r>
        <w:rPr>
          <w:rFonts w:cs="Segoe UI"/>
          <w:bCs/>
          <w:sz w:val="20"/>
        </w:rPr>
        <w:t xml:space="preserve"> dahilinde toplu taşıma veya yaya olarak yapılabilir.</w:t>
      </w:r>
      <w:r>
        <w:rPr>
          <w:rFonts w:cs="Segoe UI"/>
          <w:bCs/>
          <w:sz w:val="20"/>
        </w:rPr>
        <w:br/>
        <w:t>-Seyahat esnasında karayolu ile geçiş yapılan gümrük kapılarında bekleme süresi standartları aşabilir, bu bekleme sürelerinden kaynaklı yaşanan olumsuzluklardan Viyatravel sorumlu tutulamaz.</w:t>
      </w:r>
      <w:r>
        <w:rPr>
          <w:rFonts w:cs="Arial"/>
          <w:color w:val="000000" w:themeColor="text1"/>
          <w:sz w:val="20"/>
          <w:szCs w:val="20"/>
          <w:shd w:val="clear" w:color="auto" w:fill="FFFFFF"/>
        </w:rPr>
        <w:br/>
        <w:t>-</w:t>
      </w:r>
      <w:r>
        <w:rPr>
          <w:rFonts w:cs="Segoe UI"/>
          <w:bCs/>
          <w:sz w:val="20"/>
        </w:rPr>
        <w:t xml:space="preserve">Ekstra </w:t>
      </w:r>
      <w:proofErr w:type="gramStart"/>
      <w:r>
        <w:rPr>
          <w:rFonts w:cs="Segoe UI"/>
          <w:bCs/>
          <w:sz w:val="20"/>
        </w:rPr>
        <w:t>turlar ,</w:t>
      </w:r>
      <w:proofErr w:type="gramEnd"/>
      <w:r>
        <w:rPr>
          <w:rFonts w:cs="Segoe UI"/>
          <w:bCs/>
          <w:sz w:val="20"/>
        </w:rPr>
        <w:t xml:space="preserve"> servis aldığımız yerel Viyatravel tarafından en az 20 kişi katılım şartı ile düzenlenmektedir. Yeterli sayı sağlanamadığı takdirde geziler yapılamamaktadır veya ekstra gezi fiyatları, içerik, kullanılacak araç katılımcı sayısına göre değişiklik göstermektedir. Ayrıca turların günleri ve saatleri, gidilecek yerlerde </w:t>
      </w:r>
      <w:proofErr w:type="gramStart"/>
      <w:r>
        <w:rPr>
          <w:rFonts w:cs="Segoe UI"/>
          <w:bCs/>
          <w:sz w:val="20"/>
        </w:rPr>
        <w:t>ki  müze</w:t>
      </w:r>
      <w:proofErr w:type="gramEnd"/>
      <w:r>
        <w:rPr>
          <w:rFonts w:cs="Segoe UI"/>
          <w:bCs/>
          <w:sz w:val="20"/>
        </w:rPr>
        <w:t>, ören yerlerinin açık/kapalı olma durumlarına ve hava şartlarına göre rehber tarafından değiştirilebilir.</w:t>
      </w:r>
      <w:r>
        <w:rPr>
          <w:rFonts w:cs="Arial"/>
          <w:color w:val="000000" w:themeColor="text1"/>
          <w:sz w:val="20"/>
          <w:szCs w:val="20"/>
          <w:shd w:val="clear" w:color="auto" w:fill="FFFFFF"/>
        </w:rPr>
        <w:br/>
        <w:t xml:space="preserve">- </w:t>
      </w:r>
      <w:r>
        <w:rPr>
          <w:rFonts w:cs="Segoe UI"/>
          <w:bCs/>
          <w:sz w:val="20"/>
        </w:rPr>
        <w:t>Ekstra turlar katılımcının isteğine bağlı olup zorunlu değildir. Tur esnasında düzenlenen ekstra turlara katılmak istemeyen yolcular, yol üzerinde bulunan müsait bir dinlenme tesisinde beklemeyi kabul etmiş sayılırlar. Bu yolcular ekstra tur başlamadan yol üstü dinlenme tesisine bırakılıp, turun tamamlanması ardından bırakıldıkları noktadan alınırlar.</w:t>
      </w:r>
      <w:r>
        <w:rPr>
          <w:rFonts w:cs="Segoe UI"/>
          <w:bCs/>
          <w:sz w:val="20"/>
        </w:rPr>
        <w:br/>
        <w:t xml:space="preserve">- Uçaklı turlara katılan kişiler için yapılması gereken </w:t>
      </w:r>
      <w:proofErr w:type="spellStart"/>
      <w:r>
        <w:rPr>
          <w:rFonts w:cs="Segoe UI"/>
          <w:bCs/>
          <w:sz w:val="20"/>
        </w:rPr>
        <w:t>Check</w:t>
      </w:r>
      <w:proofErr w:type="spellEnd"/>
      <w:r>
        <w:rPr>
          <w:rFonts w:cs="Segoe UI"/>
          <w:bCs/>
          <w:sz w:val="20"/>
        </w:rPr>
        <w:t xml:space="preserve">-in ve </w:t>
      </w:r>
      <w:proofErr w:type="spellStart"/>
      <w:r>
        <w:rPr>
          <w:rFonts w:cs="Segoe UI"/>
          <w:bCs/>
          <w:sz w:val="20"/>
        </w:rPr>
        <w:t>boarding</w:t>
      </w:r>
      <w:proofErr w:type="spellEnd"/>
      <w:r>
        <w:rPr>
          <w:rFonts w:cs="Segoe UI"/>
          <w:bCs/>
          <w:sz w:val="20"/>
        </w:rPr>
        <w:t xml:space="preserve"> işlemleri kişisel işlemler olup, misafir tarafından uçuş öncesinde havalimanlarında ilgili havayolu kontuarlarında yada on-</w:t>
      </w:r>
      <w:proofErr w:type="spellStart"/>
      <w:r>
        <w:rPr>
          <w:rFonts w:cs="Segoe UI"/>
          <w:bCs/>
          <w:sz w:val="20"/>
        </w:rPr>
        <w:t>line</w:t>
      </w:r>
      <w:proofErr w:type="spellEnd"/>
      <w:r>
        <w:rPr>
          <w:rFonts w:cs="Segoe UI"/>
          <w:bCs/>
          <w:sz w:val="20"/>
        </w:rPr>
        <w:t xml:space="preserve"> olarak havayolu firmalarının internet sitelerinden yapılması zorunludur.</w:t>
      </w:r>
      <w:r>
        <w:rPr>
          <w:rFonts w:cs="Segoe UI"/>
          <w:bCs/>
          <w:sz w:val="20"/>
        </w:rPr>
        <w:br/>
      </w:r>
      <w:r>
        <w:rPr>
          <w:rFonts w:cs="Arial"/>
          <w:color w:val="000000" w:themeColor="text1"/>
          <w:sz w:val="20"/>
          <w:szCs w:val="20"/>
          <w:shd w:val="clear" w:color="auto" w:fill="FFFFFF"/>
        </w:rPr>
        <w:t xml:space="preserve">- Tura katılım için Viyatravel tarafından bildirilen saatlerde belirtilen havaalanında hazır bulunmayan, </w:t>
      </w:r>
      <w:proofErr w:type="spellStart"/>
      <w:r>
        <w:rPr>
          <w:rFonts w:cs="Arial"/>
          <w:color w:val="000000" w:themeColor="text1"/>
          <w:sz w:val="20"/>
          <w:szCs w:val="20"/>
          <w:shd w:val="clear" w:color="auto" w:fill="FFFFFF"/>
        </w:rPr>
        <w:t>check</w:t>
      </w:r>
      <w:proofErr w:type="spellEnd"/>
      <w:r>
        <w:rPr>
          <w:rFonts w:cs="Arial"/>
          <w:color w:val="000000" w:themeColor="text1"/>
          <w:sz w:val="20"/>
          <w:szCs w:val="20"/>
          <w:shd w:val="clear" w:color="auto" w:fill="FFFFFF"/>
        </w:rPr>
        <w:t xml:space="preserve">-in ve </w:t>
      </w:r>
      <w:proofErr w:type="spellStart"/>
      <w:r>
        <w:rPr>
          <w:rFonts w:cs="Arial"/>
          <w:color w:val="000000" w:themeColor="text1"/>
          <w:sz w:val="20"/>
          <w:szCs w:val="20"/>
          <w:shd w:val="clear" w:color="auto" w:fill="FFFFFF"/>
        </w:rPr>
        <w:t>boarding</w:t>
      </w:r>
      <w:proofErr w:type="spellEnd"/>
      <w:r>
        <w:rPr>
          <w:rFonts w:cs="Arial"/>
          <w:color w:val="000000" w:themeColor="text1"/>
          <w:sz w:val="20"/>
          <w:szCs w:val="20"/>
          <w:shd w:val="clear" w:color="auto" w:fill="FFFFFF"/>
        </w:rPr>
        <w:t xml:space="preserve"> işlemlerini zamanında yaptırmayan, </w:t>
      </w:r>
      <w:proofErr w:type="spellStart"/>
      <w:r>
        <w:rPr>
          <w:rFonts w:cs="Arial"/>
          <w:color w:val="000000" w:themeColor="text1"/>
          <w:sz w:val="20"/>
          <w:szCs w:val="20"/>
          <w:shd w:val="clear" w:color="auto" w:fill="FFFFFF"/>
        </w:rPr>
        <w:t>check</w:t>
      </w:r>
      <w:proofErr w:type="spellEnd"/>
      <w:r>
        <w:rPr>
          <w:rFonts w:cs="Arial"/>
          <w:color w:val="000000" w:themeColor="text1"/>
          <w:sz w:val="20"/>
          <w:szCs w:val="20"/>
          <w:shd w:val="clear" w:color="auto" w:fill="FFFFFF"/>
        </w:rPr>
        <w:t xml:space="preserve">-in ve </w:t>
      </w:r>
      <w:proofErr w:type="spellStart"/>
      <w:r>
        <w:rPr>
          <w:rFonts w:cs="Arial"/>
          <w:color w:val="000000" w:themeColor="text1"/>
          <w:sz w:val="20"/>
          <w:szCs w:val="20"/>
          <w:shd w:val="clear" w:color="auto" w:fill="FFFFFF"/>
        </w:rPr>
        <w:t>boarding</w:t>
      </w:r>
      <w:proofErr w:type="spellEnd"/>
      <w:r>
        <w:rPr>
          <w:rFonts w:cs="Arial"/>
          <w:color w:val="000000" w:themeColor="text1"/>
          <w:sz w:val="20"/>
          <w:szCs w:val="20"/>
          <w:shd w:val="clear" w:color="auto" w:fill="FFFFFF"/>
        </w:rPr>
        <w:t xml:space="preserve"> işlemlerini zamanında yaptıran ancak uçağa binmeyen kişilerin uçuşu gerçekleştirememelerinden Viyatravel sorumlu değildir. Uçağı kaçıran kişilerin tura dahil olmaları için gerekli olacak gidiş-dönüş yeni uçak biletleri ve gidilecek bölgedeki transferlerine dair oluşacak tüm masraflar kendilerine aittir.</w:t>
      </w:r>
      <w:r>
        <w:rPr>
          <w:rFonts w:cs="Arial"/>
          <w:color w:val="000000" w:themeColor="text1"/>
          <w:sz w:val="20"/>
          <w:szCs w:val="20"/>
          <w:shd w:val="clear" w:color="auto" w:fill="FFFFFF"/>
        </w:rPr>
        <w:br/>
        <w:t>-</w:t>
      </w:r>
      <w:r>
        <w:rPr>
          <w:rFonts w:cs="Segoe UI"/>
          <w:bCs/>
          <w:sz w:val="20"/>
        </w:rPr>
        <w:t xml:space="preserve">Viyatravel, hava yolu ile yolcu arasında aracı kurum olup, 28.09.1955 Lahey Protokolü’ne tabidir. Tarifeli ve özel uçuşlarda rötar riski olabilir veya mevcut gezi ve uçuş öncesinde saatler değişebilir. Viyatravel, bu </w:t>
      </w:r>
      <w:r>
        <w:rPr>
          <w:rFonts w:cs="Segoe UI"/>
          <w:bCs/>
          <w:sz w:val="20"/>
        </w:rPr>
        <w:lastRenderedPageBreak/>
        <w:t>değişiklikleri en kısa sürede bildirmekle yükümlüdür. Yolcu saat değişme riskini kabul ederek geziyi satın almıştır. 0-2 yaş arası çocuklar alan vergisi ve alan hizmetleri bedeli ödemezler.</w:t>
      </w:r>
      <w:r>
        <w:rPr>
          <w:rFonts w:cs="Arial"/>
          <w:color w:val="000000" w:themeColor="text1"/>
          <w:sz w:val="20"/>
          <w:szCs w:val="20"/>
          <w:shd w:val="clear" w:color="auto" w:fill="FFFFFF"/>
        </w:rPr>
        <w:br/>
      </w:r>
      <w:r>
        <w:rPr>
          <w:rFonts w:cstheme="minorHAnsi"/>
          <w:color w:val="000000" w:themeColor="text1"/>
          <w:sz w:val="20"/>
          <w:szCs w:val="20"/>
          <w:shd w:val="clear" w:color="auto" w:fill="FFFFFF"/>
        </w:rPr>
        <w:t xml:space="preserve">-Turlarımızda Kullanılan Araç Tipleri Kişi Sayılarına göre aşağıdaki şekilde sınıflandırılır. Her turumuzda bulunan kişi sayısına göre aşağıda bulunan araç tipleri tayin edilir. </w:t>
      </w:r>
      <w:r>
        <w:rPr>
          <w:rFonts w:cstheme="minorHAnsi"/>
          <w:color w:val="000000" w:themeColor="text1"/>
          <w:sz w:val="20"/>
          <w:szCs w:val="20"/>
          <w:shd w:val="clear" w:color="auto" w:fill="FFFFFF"/>
        </w:rPr>
        <w:br/>
        <w:t>Otobüsler: (</w:t>
      </w:r>
      <w:proofErr w:type="gramStart"/>
      <w:r>
        <w:rPr>
          <w:rFonts w:cstheme="minorHAnsi"/>
          <w:color w:val="000000" w:themeColor="text1"/>
          <w:sz w:val="20"/>
          <w:szCs w:val="20"/>
          <w:shd w:val="clear" w:color="auto" w:fill="FFFFFF"/>
        </w:rPr>
        <w:t>25 -</w:t>
      </w:r>
      <w:proofErr w:type="gramEnd"/>
      <w:r>
        <w:rPr>
          <w:rFonts w:cstheme="minorHAnsi"/>
          <w:color w:val="000000" w:themeColor="text1"/>
          <w:sz w:val="20"/>
          <w:szCs w:val="20"/>
          <w:shd w:val="clear" w:color="auto" w:fill="FFFFFF"/>
        </w:rPr>
        <w:t xml:space="preserve"> 46 Kişi Sayılarında </w:t>
      </w:r>
      <w:proofErr w:type="gramStart"/>
      <w:r>
        <w:rPr>
          <w:rFonts w:cstheme="minorHAnsi"/>
          <w:color w:val="000000" w:themeColor="text1"/>
          <w:sz w:val="20"/>
          <w:szCs w:val="20"/>
          <w:shd w:val="clear" w:color="auto" w:fill="FFFFFF"/>
        </w:rPr>
        <w:t>Kullanılır)  *</w:t>
      </w:r>
      <w:proofErr w:type="gramEnd"/>
      <w:r>
        <w:rPr>
          <w:rFonts w:cstheme="minorHAnsi"/>
          <w:color w:val="000000" w:themeColor="text1"/>
          <w:sz w:val="20"/>
          <w:szCs w:val="20"/>
          <w:shd w:val="clear" w:color="auto" w:fill="FFFFFF"/>
        </w:rPr>
        <w:t xml:space="preserve">Mercedes </w:t>
      </w:r>
      <w:proofErr w:type="spellStart"/>
      <w:r>
        <w:rPr>
          <w:rFonts w:cstheme="minorHAnsi"/>
          <w:color w:val="000000" w:themeColor="text1"/>
          <w:sz w:val="20"/>
          <w:szCs w:val="20"/>
          <w:shd w:val="clear" w:color="auto" w:fill="FFFFFF"/>
        </w:rPr>
        <w:t>Travego</w:t>
      </w:r>
      <w:proofErr w:type="spellEnd"/>
      <w:r>
        <w:rPr>
          <w:rFonts w:cstheme="minorHAnsi"/>
          <w:color w:val="000000" w:themeColor="text1"/>
          <w:sz w:val="20"/>
          <w:szCs w:val="20"/>
          <w:shd w:val="clear" w:color="auto" w:fill="FFFFFF"/>
        </w:rPr>
        <w:t>/</w:t>
      </w:r>
      <w:proofErr w:type="spellStart"/>
      <w:r>
        <w:rPr>
          <w:rFonts w:cstheme="minorHAnsi"/>
          <w:color w:val="000000" w:themeColor="text1"/>
          <w:sz w:val="20"/>
          <w:szCs w:val="20"/>
          <w:shd w:val="clear" w:color="auto" w:fill="FFFFFF"/>
        </w:rPr>
        <w:t>Tourismo</w:t>
      </w:r>
      <w:proofErr w:type="spellEnd"/>
      <w:r>
        <w:rPr>
          <w:rFonts w:cstheme="minorHAnsi"/>
          <w:color w:val="000000" w:themeColor="text1"/>
          <w:sz w:val="20"/>
          <w:szCs w:val="20"/>
          <w:shd w:val="clear" w:color="auto" w:fill="FFFFFF"/>
        </w:rPr>
        <w:t xml:space="preserve">   *NEOPLAN </w:t>
      </w:r>
      <w:proofErr w:type="spellStart"/>
      <w:r>
        <w:rPr>
          <w:rFonts w:cstheme="minorHAnsi"/>
          <w:color w:val="000000" w:themeColor="text1"/>
          <w:sz w:val="20"/>
          <w:szCs w:val="20"/>
          <w:shd w:val="clear" w:color="auto" w:fill="FFFFFF"/>
        </w:rPr>
        <w:t>Cityliner</w:t>
      </w:r>
      <w:proofErr w:type="spellEnd"/>
      <w:r>
        <w:rPr>
          <w:rFonts w:cstheme="minorHAnsi"/>
          <w:color w:val="000000" w:themeColor="text1"/>
          <w:sz w:val="20"/>
          <w:szCs w:val="20"/>
          <w:shd w:val="clear" w:color="auto" w:fill="FFFFFF"/>
        </w:rPr>
        <w:t>/</w:t>
      </w:r>
      <w:proofErr w:type="spellStart"/>
      <w:proofErr w:type="gramStart"/>
      <w:r>
        <w:rPr>
          <w:rFonts w:cstheme="minorHAnsi"/>
          <w:color w:val="000000" w:themeColor="text1"/>
          <w:sz w:val="20"/>
          <w:szCs w:val="20"/>
          <w:shd w:val="clear" w:color="auto" w:fill="FFFFFF"/>
        </w:rPr>
        <w:t>Tourliner</w:t>
      </w:r>
      <w:proofErr w:type="spellEnd"/>
      <w:r>
        <w:rPr>
          <w:rFonts w:cstheme="minorHAnsi"/>
          <w:color w:val="000000" w:themeColor="text1"/>
          <w:sz w:val="20"/>
          <w:szCs w:val="20"/>
          <w:shd w:val="clear" w:color="auto" w:fill="FFFFFF"/>
        </w:rPr>
        <w:t xml:space="preserve"> -</w:t>
      </w:r>
      <w:proofErr w:type="gramEnd"/>
      <w:r>
        <w:rPr>
          <w:rFonts w:cstheme="minorHAnsi"/>
          <w:color w:val="000000" w:themeColor="text1"/>
          <w:sz w:val="20"/>
          <w:szCs w:val="20"/>
          <w:shd w:val="clear" w:color="auto" w:fill="FFFFFF"/>
        </w:rPr>
        <w:t xml:space="preserve">*Temsa Safir/Maraton *Man </w:t>
      </w:r>
      <w:proofErr w:type="spellStart"/>
      <w:r>
        <w:rPr>
          <w:rFonts w:cstheme="minorHAnsi"/>
          <w:color w:val="000000" w:themeColor="text1"/>
          <w:sz w:val="20"/>
          <w:szCs w:val="20"/>
          <w:shd w:val="clear" w:color="auto" w:fill="FFFFFF"/>
        </w:rPr>
        <w:t>Fortuna</w:t>
      </w:r>
      <w:proofErr w:type="spellEnd"/>
      <w:r>
        <w:rPr>
          <w:rFonts w:cstheme="minorHAnsi"/>
          <w:color w:val="000000" w:themeColor="text1"/>
          <w:sz w:val="20"/>
          <w:szCs w:val="20"/>
          <w:shd w:val="clear" w:color="auto" w:fill="FFFFFF"/>
        </w:rPr>
        <w:br/>
      </w:r>
      <w:proofErr w:type="spellStart"/>
      <w:r>
        <w:rPr>
          <w:rFonts w:cstheme="minorHAnsi"/>
          <w:color w:val="000000" w:themeColor="text1"/>
          <w:sz w:val="20"/>
          <w:szCs w:val="20"/>
          <w:shd w:val="clear" w:color="auto" w:fill="FFFFFF"/>
        </w:rPr>
        <w:t>Midibusler</w:t>
      </w:r>
      <w:proofErr w:type="spellEnd"/>
      <w:r>
        <w:rPr>
          <w:rFonts w:cstheme="minorHAnsi"/>
          <w:color w:val="000000" w:themeColor="text1"/>
          <w:sz w:val="20"/>
          <w:szCs w:val="20"/>
          <w:shd w:val="clear" w:color="auto" w:fill="FFFFFF"/>
        </w:rPr>
        <w:t>: (</w:t>
      </w:r>
      <w:proofErr w:type="gramStart"/>
      <w:r>
        <w:rPr>
          <w:rFonts w:cstheme="minorHAnsi"/>
          <w:color w:val="000000" w:themeColor="text1"/>
          <w:sz w:val="20"/>
          <w:szCs w:val="20"/>
          <w:shd w:val="clear" w:color="auto" w:fill="FFFFFF"/>
        </w:rPr>
        <w:t>17 -</w:t>
      </w:r>
      <w:proofErr w:type="gramEnd"/>
      <w:r>
        <w:rPr>
          <w:rFonts w:cstheme="minorHAnsi"/>
          <w:color w:val="000000" w:themeColor="text1"/>
          <w:sz w:val="20"/>
          <w:szCs w:val="20"/>
          <w:shd w:val="clear" w:color="auto" w:fill="FFFFFF"/>
        </w:rPr>
        <w:t xml:space="preserve"> 24 Kişi Sayılarında Kullanılır) *Isuzu </w:t>
      </w:r>
      <w:proofErr w:type="gramStart"/>
      <w:r>
        <w:rPr>
          <w:rFonts w:cstheme="minorHAnsi"/>
          <w:color w:val="000000" w:themeColor="text1"/>
          <w:sz w:val="20"/>
          <w:szCs w:val="20"/>
          <w:shd w:val="clear" w:color="auto" w:fill="FFFFFF"/>
        </w:rPr>
        <w:t>Turkuaz ,</w:t>
      </w:r>
      <w:proofErr w:type="gramEnd"/>
      <w:r>
        <w:rPr>
          <w:rFonts w:cstheme="minorHAnsi"/>
          <w:color w:val="000000" w:themeColor="text1"/>
          <w:sz w:val="20"/>
          <w:szCs w:val="20"/>
          <w:shd w:val="clear" w:color="auto" w:fill="FFFFFF"/>
        </w:rPr>
        <w:t xml:space="preserve"> *Otokar Mega  </w:t>
      </w:r>
      <w:r>
        <w:rPr>
          <w:rFonts w:cstheme="minorHAnsi"/>
          <w:color w:val="000000" w:themeColor="text1"/>
          <w:sz w:val="20"/>
          <w:szCs w:val="20"/>
          <w:shd w:val="clear" w:color="auto" w:fill="FFFFFF"/>
        </w:rPr>
        <w:br/>
      </w:r>
      <w:proofErr w:type="spellStart"/>
      <w:r>
        <w:rPr>
          <w:rFonts w:cstheme="minorHAnsi"/>
          <w:color w:val="000000" w:themeColor="text1"/>
          <w:sz w:val="20"/>
          <w:szCs w:val="20"/>
          <w:shd w:val="clear" w:color="auto" w:fill="FFFFFF"/>
        </w:rPr>
        <w:t>Minibusler</w:t>
      </w:r>
      <w:proofErr w:type="spellEnd"/>
      <w:r>
        <w:rPr>
          <w:rFonts w:cstheme="minorHAnsi"/>
          <w:color w:val="000000" w:themeColor="text1"/>
          <w:sz w:val="20"/>
          <w:szCs w:val="20"/>
          <w:shd w:val="clear" w:color="auto" w:fill="FFFFFF"/>
        </w:rPr>
        <w:t xml:space="preserve">: </w:t>
      </w:r>
      <w:proofErr w:type="gramStart"/>
      <w:r>
        <w:rPr>
          <w:rFonts w:cstheme="minorHAnsi"/>
          <w:color w:val="000000" w:themeColor="text1"/>
          <w:sz w:val="20"/>
          <w:szCs w:val="20"/>
          <w:shd w:val="clear" w:color="auto" w:fill="FFFFFF"/>
        </w:rPr>
        <w:t>( 16’ya</w:t>
      </w:r>
      <w:proofErr w:type="gramEnd"/>
      <w:r>
        <w:rPr>
          <w:rFonts w:cstheme="minorHAnsi"/>
          <w:color w:val="000000" w:themeColor="text1"/>
          <w:sz w:val="20"/>
          <w:szCs w:val="20"/>
          <w:shd w:val="clear" w:color="auto" w:fill="FFFFFF"/>
        </w:rPr>
        <w:t xml:space="preserve"> kadar Kişi Sayılarında Kullanılır) *</w:t>
      </w:r>
      <w:proofErr w:type="spellStart"/>
      <w:r>
        <w:rPr>
          <w:rFonts w:cstheme="minorHAnsi"/>
          <w:color w:val="000000" w:themeColor="text1"/>
          <w:sz w:val="20"/>
          <w:szCs w:val="20"/>
          <w:shd w:val="clear" w:color="auto" w:fill="FFFFFF"/>
        </w:rPr>
        <w:t>Vw</w:t>
      </w:r>
      <w:proofErr w:type="spellEnd"/>
      <w:r>
        <w:rPr>
          <w:rFonts w:cstheme="minorHAnsi"/>
          <w:color w:val="000000" w:themeColor="text1"/>
          <w:sz w:val="20"/>
          <w:szCs w:val="20"/>
          <w:shd w:val="clear" w:color="auto" w:fill="FFFFFF"/>
        </w:rPr>
        <w:t xml:space="preserve"> </w:t>
      </w:r>
      <w:proofErr w:type="gramStart"/>
      <w:r>
        <w:rPr>
          <w:rFonts w:cstheme="minorHAnsi"/>
          <w:color w:val="000000" w:themeColor="text1"/>
          <w:sz w:val="20"/>
          <w:szCs w:val="20"/>
          <w:shd w:val="clear" w:color="auto" w:fill="FFFFFF"/>
        </w:rPr>
        <w:t>Volt ,</w:t>
      </w:r>
      <w:proofErr w:type="gramEnd"/>
      <w:r>
        <w:rPr>
          <w:rFonts w:cstheme="minorHAnsi"/>
          <w:color w:val="000000" w:themeColor="text1"/>
          <w:sz w:val="20"/>
          <w:szCs w:val="20"/>
          <w:shd w:val="clear" w:color="auto" w:fill="FFFFFF"/>
        </w:rPr>
        <w:t xml:space="preserve"> *Mercedes Sprinter</w:t>
      </w:r>
      <w:r>
        <w:rPr>
          <w:rFonts w:cs="Arial"/>
          <w:color w:val="000000" w:themeColor="text1"/>
          <w:sz w:val="20"/>
          <w:szCs w:val="20"/>
          <w:shd w:val="clear" w:color="auto" w:fill="FFFFFF"/>
        </w:rPr>
        <w:br/>
        <w:t>-Tüm misafirler, yukarıda belirtilen maddeleri kabul ederek turun satışını gerçekleştirmiş sayılır.</w:t>
      </w:r>
    </w:p>
    <w:p w14:paraId="27014FF3" w14:textId="77777777" w:rsidR="00CB243F" w:rsidRDefault="00CB243F" w:rsidP="005E6265">
      <w:pPr>
        <w:rPr>
          <w:rFonts w:eastAsia="Times New Roman" w:cstheme="minorHAnsi"/>
          <w:b/>
          <w:bCs/>
          <w:color w:val="C00000"/>
          <w:kern w:val="36"/>
          <w:sz w:val="21"/>
          <w:szCs w:val="21"/>
        </w:rPr>
      </w:pPr>
    </w:p>
    <w:p w14:paraId="4A13A809" w14:textId="77777777" w:rsidR="00CB243F" w:rsidRPr="00163A39" w:rsidRDefault="00CB243F" w:rsidP="005E6265">
      <w:pPr>
        <w:rPr>
          <w:rFonts w:cstheme="minorHAnsi"/>
          <w:b/>
          <w:color w:val="44546A" w:themeColor="text2"/>
          <w:sz w:val="24"/>
        </w:rPr>
      </w:pPr>
    </w:p>
    <w:sectPr w:rsidR="00CB243F" w:rsidRPr="00163A39">
      <w:head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CB9400" w14:textId="77777777" w:rsidR="00BD6B27" w:rsidRDefault="00BD6B27" w:rsidP="005E6265">
      <w:pPr>
        <w:spacing w:after="0" w:line="240" w:lineRule="auto"/>
      </w:pPr>
      <w:r>
        <w:separator/>
      </w:r>
    </w:p>
  </w:endnote>
  <w:endnote w:type="continuationSeparator" w:id="0">
    <w:p w14:paraId="17C4CE54" w14:textId="77777777" w:rsidR="00BD6B27" w:rsidRDefault="00BD6B27" w:rsidP="005E62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AC516A" w14:textId="77777777" w:rsidR="00BD6B27" w:rsidRDefault="00BD6B27" w:rsidP="005E6265">
      <w:pPr>
        <w:spacing w:after="0" w:line="240" w:lineRule="auto"/>
      </w:pPr>
      <w:r>
        <w:separator/>
      </w:r>
    </w:p>
  </w:footnote>
  <w:footnote w:type="continuationSeparator" w:id="0">
    <w:p w14:paraId="73DBE066" w14:textId="77777777" w:rsidR="00BD6B27" w:rsidRDefault="00BD6B27" w:rsidP="005E62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D1BC17" w14:textId="77777777" w:rsidR="005E6265" w:rsidRDefault="005E6265">
    <w:pPr>
      <w:pStyle w:val="stBilgi"/>
    </w:pPr>
    <w:r w:rsidRPr="005E6265">
      <w:rPr>
        <w:noProof/>
        <w:lang w:eastAsia="tr-TR"/>
      </w:rPr>
      <w:drawing>
        <wp:anchor distT="0" distB="0" distL="114300" distR="114300" simplePos="0" relativeHeight="251658240" behindDoc="1" locked="0" layoutInCell="1" allowOverlap="1" wp14:anchorId="7F50E712" wp14:editId="5DBD9B31">
          <wp:simplePos x="0" y="0"/>
          <wp:positionH relativeFrom="column">
            <wp:posOffset>1452880</wp:posOffset>
          </wp:positionH>
          <wp:positionV relativeFrom="paragraph">
            <wp:posOffset>-1183005</wp:posOffset>
          </wp:positionV>
          <wp:extent cx="2524125" cy="2524125"/>
          <wp:effectExtent l="0" t="0" r="9525" b="9525"/>
          <wp:wrapNone/>
          <wp:docPr id="1" name="Resim 1" descr="C:\Users\yusufkoc\Desktop\Karışık\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yusufkoc\Desktop\Karışık\logo.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524125" cy="2524125"/>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68E405F"/>
    <w:multiLevelType w:val="multilevel"/>
    <w:tmpl w:val="9D483B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701037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76D3"/>
    <w:rsid w:val="00034A42"/>
    <w:rsid w:val="00040541"/>
    <w:rsid w:val="0004521C"/>
    <w:rsid w:val="00047348"/>
    <w:rsid w:val="00051D9E"/>
    <w:rsid w:val="00052234"/>
    <w:rsid w:val="00054CC6"/>
    <w:rsid w:val="00071743"/>
    <w:rsid w:val="0008220A"/>
    <w:rsid w:val="00084D9C"/>
    <w:rsid w:val="00091502"/>
    <w:rsid w:val="00095619"/>
    <w:rsid w:val="000B2159"/>
    <w:rsid w:val="000C1031"/>
    <w:rsid w:val="000D472F"/>
    <w:rsid w:val="000D491A"/>
    <w:rsid w:val="000F73CC"/>
    <w:rsid w:val="00102439"/>
    <w:rsid w:val="00107AF4"/>
    <w:rsid w:val="00117505"/>
    <w:rsid w:val="00163A39"/>
    <w:rsid w:val="001817B1"/>
    <w:rsid w:val="00192B6A"/>
    <w:rsid w:val="00195B3F"/>
    <w:rsid w:val="00196CCB"/>
    <w:rsid w:val="001A139F"/>
    <w:rsid w:val="001A3010"/>
    <w:rsid w:val="001A78E2"/>
    <w:rsid w:val="001C4966"/>
    <w:rsid w:val="001D3C27"/>
    <w:rsid w:val="001E1DDB"/>
    <w:rsid w:val="001E71E7"/>
    <w:rsid w:val="001F17CC"/>
    <w:rsid w:val="001F3458"/>
    <w:rsid w:val="001F4951"/>
    <w:rsid w:val="001F59B4"/>
    <w:rsid w:val="00202AF1"/>
    <w:rsid w:val="0020561D"/>
    <w:rsid w:val="00207721"/>
    <w:rsid w:val="00220FFA"/>
    <w:rsid w:val="002223A5"/>
    <w:rsid w:val="00235B8F"/>
    <w:rsid w:val="002370F0"/>
    <w:rsid w:val="0024237C"/>
    <w:rsid w:val="00246643"/>
    <w:rsid w:val="00250655"/>
    <w:rsid w:val="00251A09"/>
    <w:rsid w:val="0025210E"/>
    <w:rsid w:val="0026251B"/>
    <w:rsid w:val="00271C18"/>
    <w:rsid w:val="00272657"/>
    <w:rsid w:val="00274C6D"/>
    <w:rsid w:val="00291A7E"/>
    <w:rsid w:val="002A3155"/>
    <w:rsid w:val="002C25C2"/>
    <w:rsid w:val="002C2866"/>
    <w:rsid w:val="002D1FFA"/>
    <w:rsid w:val="002E2C78"/>
    <w:rsid w:val="002E361A"/>
    <w:rsid w:val="002E5FB2"/>
    <w:rsid w:val="002F4D41"/>
    <w:rsid w:val="00301336"/>
    <w:rsid w:val="00303E37"/>
    <w:rsid w:val="00315C57"/>
    <w:rsid w:val="003235AB"/>
    <w:rsid w:val="00332B5E"/>
    <w:rsid w:val="00335157"/>
    <w:rsid w:val="00340ECA"/>
    <w:rsid w:val="00344610"/>
    <w:rsid w:val="0034760C"/>
    <w:rsid w:val="003545E9"/>
    <w:rsid w:val="00357B8B"/>
    <w:rsid w:val="00361552"/>
    <w:rsid w:val="003627E0"/>
    <w:rsid w:val="003638A0"/>
    <w:rsid w:val="00365A5A"/>
    <w:rsid w:val="0037312A"/>
    <w:rsid w:val="003807C8"/>
    <w:rsid w:val="00381AE1"/>
    <w:rsid w:val="00387182"/>
    <w:rsid w:val="003902B8"/>
    <w:rsid w:val="00394C2F"/>
    <w:rsid w:val="00395453"/>
    <w:rsid w:val="003A5F3A"/>
    <w:rsid w:val="003A78A8"/>
    <w:rsid w:val="003B30E2"/>
    <w:rsid w:val="003D5BF8"/>
    <w:rsid w:val="003D6290"/>
    <w:rsid w:val="003E37D8"/>
    <w:rsid w:val="00401474"/>
    <w:rsid w:val="00403AAE"/>
    <w:rsid w:val="00410325"/>
    <w:rsid w:val="004342F3"/>
    <w:rsid w:val="004417F1"/>
    <w:rsid w:val="004466AF"/>
    <w:rsid w:val="00470BC6"/>
    <w:rsid w:val="004A2FBE"/>
    <w:rsid w:val="004A7F72"/>
    <w:rsid w:val="004D4980"/>
    <w:rsid w:val="004D65D0"/>
    <w:rsid w:val="004E556B"/>
    <w:rsid w:val="004F29B9"/>
    <w:rsid w:val="004F7825"/>
    <w:rsid w:val="004F7C80"/>
    <w:rsid w:val="004F7CB4"/>
    <w:rsid w:val="0050068A"/>
    <w:rsid w:val="00504F19"/>
    <w:rsid w:val="005168AF"/>
    <w:rsid w:val="005312C0"/>
    <w:rsid w:val="00541C2A"/>
    <w:rsid w:val="00550DA7"/>
    <w:rsid w:val="005520A3"/>
    <w:rsid w:val="00560A7D"/>
    <w:rsid w:val="00562BDC"/>
    <w:rsid w:val="00563316"/>
    <w:rsid w:val="00566A69"/>
    <w:rsid w:val="00567FE2"/>
    <w:rsid w:val="00570FE9"/>
    <w:rsid w:val="00574CF9"/>
    <w:rsid w:val="00586785"/>
    <w:rsid w:val="00596632"/>
    <w:rsid w:val="005D3C79"/>
    <w:rsid w:val="005D5C3C"/>
    <w:rsid w:val="005E14E3"/>
    <w:rsid w:val="005E1BF9"/>
    <w:rsid w:val="005E6265"/>
    <w:rsid w:val="005F68BE"/>
    <w:rsid w:val="005F6AFC"/>
    <w:rsid w:val="006052A4"/>
    <w:rsid w:val="00611631"/>
    <w:rsid w:val="00615948"/>
    <w:rsid w:val="00644628"/>
    <w:rsid w:val="006572A5"/>
    <w:rsid w:val="0066144F"/>
    <w:rsid w:val="00670C28"/>
    <w:rsid w:val="00670EC9"/>
    <w:rsid w:val="006720B3"/>
    <w:rsid w:val="00693999"/>
    <w:rsid w:val="00697087"/>
    <w:rsid w:val="006B151A"/>
    <w:rsid w:val="006E5282"/>
    <w:rsid w:val="006F6BAB"/>
    <w:rsid w:val="006F778A"/>
    <w:rsid w:val="00707B7D"/>
    <w:rsid w:val="007118C4"/>
    <w:rsid w:val="00712152"/>
    <w:rsid w:val="007138AD"/>
    <w:rsid w:val="00715255"/>
    <w:rsid w:val="00735142"/>
    <w:rsid w:val="00745683"/>
    <w:rsid w:val="0076609E"/>
    <w:rsid w:val="00787B52"/>
    <w:rsid w:val="007A52DA"/>
    <w:rsid w:val="007A5F16"/>
    <w:rsid w:val="007C1E33"/>
    <w:rsid w:val="007C1FFB"/>
    <w:rsid w:val="007C7ADF"/>
    <w:rsid w:val="007D0FB3"/>
    <w:rsid w:val="007E0AC5"/>
    <w:rsid w:val="007E29A2"/>
    <w:rsid w:val="007E68D4"/>
    <w:rsid w:val="007F0DB1"/>
    <w:rsid w:val="007F185D"/>
    <w:rsid w:val="007F3033"/>
    <w:rsid w:val="007F58CC"/>
    <w:rsid w:val="0080392D"/>
    <w:rsid w:val="00807A09"/>
    <w:rsid w:val="0083003D"/>
    <w:rsid w:val="00830340"/>
    <w:rsid w:val="008305B3"/>
    <w:rsid w:val="008336B2"/>
    <w:rsid w:val="008337BC"/>
    <w:rsid w:val="0083732B"/>
    <w:rsid w:val="00842DF8"/>
    <w:rsid w:val="00844A01"/>
    <w:rsid w:val="00851B0D"/>
    <w:rsid w:val="00852587"/>
    <w:rsid w:val="008526A5"/>
    <w:rsid w:val="00860D47"/>
    <w:rsid w:val="008714DC"/>
    <w:rsid w:val="0087340C"/>
    <w:rsid w:val="00876599"/>
    <w:rsid w:val="00877953"/>
    <w:rsid w:val="008838F2"/>
    <w:rsid w:val="008858F4"/>
    <w:rsid w:val="00885AD6"/>
    <w:rsid w:val="008941E2"/>
    <w:rsid w:val="008C1102"/>
    <w:rsid w:val="008D3634"/>
    <w:rsid w:val="008D3A9C"/>
    <w:rsid w:val="008E4A7B"/>
    <w:rsid w:val="008F711D"/>
    <w:rsid w:val="00902F37"/>
    <w:rsid w:val="009070E7"/>
    <w:rsid w:val="00913180"/>
    <w:rsid w:val="00921FEB"/>
    <w:rsid w:val="00922527"/>
    <w:rsid w:val="00951100"/>
    <w:rsid w:val="00951D8E"/>
    <w:rsid w:val="00956BD4"/>
    <w:rsid w:val="009623FB"/>
    <w:rsid w:val="009910B7"/>
    <w:rsid w:val="00993445"/>
    <w:rsid w:val="009975F0"/>
    <w:rsid w:val="009A0F3E"/>
    <w:rsid w:val="009A1467"/>
    <w:rsid w:val="009A2C2E"/>
    <w:rsid w:val="009B1E08"/>
    <w:rsid w:val="009B3330"/>
    <w:rsid w:val="009B76B6"/>
    <w:rsid w:val="009C04BF"/>
    <w:rsid w:val="009C4229"/>
    <w:rsid w:val="009D0338"/>
    <w:rsid w:val="009D0973"/>
    <w:rsid w:val="009D09C0"/>
    <w:rsid w:val="009D1298"/>
    <w:rsid w:val="009D6A85"/>
    <w:rsid w:val="009D74A1"/>
    <w:rsid w:val="009F4B40"/>
    <w:rsid w:val="00A007B1"/>
    <w:rsid w:val="00A035B8"/>
    <w:rsid w:val="00A05E4A"/>
    <w:rsid w:val="00A238A6"/>
    <w:rsid w:val="00A3649C"/>
    <w:rsid w:val="00A5125C"/>
    <w:rsid w:val="00A53981"/>
    <w:rsid w:val="00A5505E"/>
    <w:rsid w:val="00A611F1"/>
    <w:rsid w:val="00A6600B"/>
    <w:rsid w:val="00A74AEA"/>
    <w:rsid w:val="00A92BE0"/>
    <w:rsid w:val="00A95019"/>
    <w:rsid w:val="00A9592C"/>
    <w:rsid w:val="00AA5760"/>
    <w:rsid w:val="00AA747C"/>
    <w:rsid w:val="00AB114C"/>
    <w:rsid w:val="00AB66D9"/>
    <w:rsid w:val="00AC0CEF"/>
    <w:rsid w:val="00AD0B79"/>
    <w:rsid w:val="00AE3FAA"/>
    <w:rsid w:val="00AE4FD8"/>
    <w:rsid w:val="00AF23AF"/>
    <w:rsid w:val="00B02893"/>
    <w:rsid w:val="00B057D5"/>
    <w:rsid w:val="00B06BCB"/>
    <w:rsid w:val="00B16885"/>
    <w:rsid w:val="00B2223B"/>
    <w:rsid w:val="00B24E2F"/>
    <w:rsid w:val="00B3502E"/>
    <w:rsid w:val="00B4141A"/>
    <w:rsid w:val="00B415D8"/>
    <w:rsid w:val="00B442C6"/>
    <w:rsid w:val="00B5004F"/>
    <w:rsid w:val="00B51BDA"/>
    <w:rsid w:val="00B6530D"/>
    <w:rsid w:val="00B6714D"/>
    <w:rsid w:val="00B7283E"/>
    <w:rsid w:val="00B73C2C"/>
    <w:rsid w:val="00B74F92"/>
    <w:rsid w:val="00B827EC"/>
    <w:rsid w:val="00B85559"/>
    <w:rsid w:val="00B87EFD"/>
    <w:rsid w:val="00B929CC"/>
    <w:rsid w:val="00B94B3E"/>
    <w:rsid w:val="00BB6AAA"/>
    <w:rsid w:val="00BC26B7"/>
    <w:rsid w:val="00BC5D8F"/>
    <w:rsid w:val="00BD380B"/>
    <w:rsid w:val="00BD6B27"/>
    <w:rsid w:val="00BE024B"/>
    <w:rsid w:val="00BE0D68"/>
    <w:rsid w:val="00BE2264"/>
    <w:rsid w:val="00BF1147"/>
    <w:rsid w:val="00BF19F5"/>
    <w:rsid w:val="00BF32F5"/>
    <w:rsid w:val="00BF52AD"/>
    <w:rsid w:val="00C07F09"/>
    <w:rsid w:val="00C12107"/>
    <w:rsid w:val="00C12E36"/>
    <w:rsid w:val="00C13378"/>
    <w:rsid w:val="00C134B5"/>
    <w:rsid w:val="00C237F2"/>
    <w:rsid w:val="00C42438"/>
    <w:rsid w:val="00C42B2C"/>
    <w:rsid w:val="00C4416F"/>
    <w:rsid w:val="00C47E73"/>
    <w:rsid w:val="00C540E8"/>
    <w:rsid w:val="00C67CE8"/>
    <w:rsid w:val="00C82ED9"/>
    <w:rsid w:val="00C83CD3"/>
    <w:rsid w:val="00C86848"/>
    <w:rsid w:val="00C93BC9"/>
    <w:rsid w:val="00C94615"/>
    <w:rsid w:val="00C95160"/>
    <w:rsid w:val="00CB0F6E"/>
    <w:rsid w:val="00CB243F"/>
    <w:rsid w:val="00CC0EBE"/>
    <w:rsid w:val="00CC53FC"/>
    <w:rsid w:val="00CD35FC"/>
    <w:rsid w:val="00D1417B"/>
    <w:rsid w:val="00D202E3"/>
    <w:rsid w:val="00D20433"/>
    <w:rsid w:val="00D2206A"/>
    <w:rsid w:val="00D27E22"/>
    <w:rsid w:val="00D470E0"/>
    <w:rsid w:val="00D53C80"/>
    <w:rsid w:val="00D60721"/>
    <w:rsid w:val="00D63556"/>
    <w:rsid w:val="00D635AF"/>
    <w:rsid w:val="00D80E25"/>
    <w:rsid w:val="00DB05A3"/>
    <w:rsid w:val="00DB0AD5"/>
    <w:rsid w:val="00DD44FC"/>
    <w:rsid w:val="00DE0EAA"/>
    <w:rsid w:val="00DE1871"/>
    <w:rsid w:val="00DE22E0"/>
    <w:rsid w:val="00DF496B"/>
    <w:rsid w:val="00E0247E"/>
    <w:rsid w:val="00E050D2"/>
    <w:rsid w:val="00E1027F"/>
    <w:rsid w:val="00E179EE"/>
    <w:rsid w:val="00E47E85"/>
    <w:rsid w:val="00E72D2C"/>
    <w:rsid w:val="00E81F9E"/>
    <w:rsid w:val="00E915F6"/>
    <w:rsid w:val="00E97697"/>
    <w:rsid w:val="00EA7621"/>
    <w:rsid w:val="00EB41D2"/>
    <w:rsid w:val="00EC32BF"/>
    <w:rsid w:val="00EC4F74"/>
    <w:rsid w:val="00ED5EF9"/>
    <w:rsid w:val="00ED6F03"/>
    <w:rsid w:val="00EE37C6"/>
    <w:rsid w:val="00EF3DAA"/>
    <w:rsid w:val="00F076D6"/>
    <w:rsid w:val="00F24258"/>
    <w:rsid w:val="00F26444"/>
    <w:rsid w:val="00F273FE"/>
    <w:rsid w:val="00F306BF"/>
    <w:rsid w:val="00F31044"/>
    <w:rsid w:val="00F323A5"/>
    <w:rsid w:val="00F4009D"/>
    <w:rsid w:val="00F45E99"/>
    <w:rsid w:val="00F466A4"/>
    <w:rsid w:val="00F47776"/>
    <w:rsid w:val="00F52AC4"/>
    <w:rsid w:val="00F62C0E"/>
    <w:rsid w:val="00F72AA8"/>
    <w:rsid w:val="00F76A61"/>
    <w:rsid w:val="00F8568F"/>
    <w:rsid w:val="00F878FC"/>
    <w:rsid w:val="00F908D0"/>
    <w:rsid w:val="00F9457D"/>
    <w:rsid w:val="00F949EF"/>
    <w:rsid w:val="00F950B5"/>
    <w:rsid w:val="00F95C86"/>
    <w:rsid w:val="00FA51C2"/>
    <w:rsid w:val="00FB2C51"/>
    <w:rsid w:val="00FB4453"/>
    <w:rsid w:val="00FE2883"/>
    <w:rsid w:val="00FE3EB2"/>
    <w:rsid w:val="00FE58A1"/>
    <w:rsid w:val="00FF099A"/>
    <w:rsid w:val="00FF3087"/>
    <w:rsid w:val="00FF529E"/>
    <w:rsid w:val="00FF6FE3"/>
    <w:rsid w:val="00FF769F"/>
    <w:rsid w:val="00FF76D3"/>
    <w:rsid w:val="00FF7D6C"/>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957CA5"/>
  <w15:chartTrackingRefBased/>
  <w15:docId w15:val="{8C45466F-C5E3-4F37-869C-FAB35AE0A1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4966"/>
    <w:pPr>
      <w:spacing w:after="200" w:line="276" w:lineRule="auto"/>
    </w:pPr>
    <w:rPr>
      <w:rFonts w:eastAsiaTheme="minorEastAsia"/>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E6265"/>
    <w:pPr>
      <w:tabs>
        <w:tab w:val="center" w:pos="4536"/>
        <w:tab w:val="right" w:pos="9072"/>
      </w:tabs>
      <w:spacing w:after="0" w:line="240" w:lineRule="auto"/>
    </w:pPr>
    <w:rPr>
      <w:rFonts w:eastAsiaTheme="minorHAnsi"/>
      <w:lang w:eastAsia="en-US"/>
    </w:rPr>
  </w:style>
  <w:style w:type="character" w:customStyle="1" w:styleId="stBilgiChar">
    <w:name w:val="Üst Bilgi Char"/>
    <w:basedOn w:val="VarsaylanParagrafYazTipi"/>
    <w:link w:val="stBilgi"/>
    <w:uiPriority w:val="99"/>
    <w:rsid w:val="005E6265"/>
  </w:style>
  <w:style w:type="paragraph" w:styleId="AltBilgi">
    <w:name w:val="footer"/>
    <w:basedOn w:val="Normal"/>
    <w:link w:val="AltBilgiChar"/>
    <w:uiPriority w:val="99"/>
    <w:unhideWhenUsed/>
    <w:rsid w:val="005E6265"/>
    <w:pPr>
      <w:tabs>
        <w:tab w:val="center" w:pos="4536"/>
        <w:tab w:val="right" w:pos="9072"/>
      </w:tabs>
      <w:spacing w:after="0" w:line="240" w:lineRule="auto"/>
    </w:pPr>
    <w:rPr>
      <w:rFonts w:eastAsiaTheme="minorHAnsi"/>
      <w:lang w:eastAsia="en-US"/>
    </w:rPr>
  </w:style>
  <w:style w:type="character" w:customStyle="1" w:styleId="AltBilgiChar">
    <w:name w:val="Alt Bilgi Char"/>
    <w:basedOn w:val="VarsaylanParagrafYazTipi"/>
    <w:link w:val="AltBilgi"/>
    <w:uiPriority w:val="99"/>
    <w:rsid w:val="005E6265"/>
  </w:style>
  <w:style w:type="paragraph" w:styleId="AralkYok">
    <w:name w:val="No Spacing"/>
    <w:link w:val="AralkYokChar"/>
    <w:uiPriority w:val="1"/>
    <w:qFormat/>
    <w:rsid w:val="005E6265"/>
    <w:pPr>
      <w:spacing w:after="0" w:line="240" w:lineRule="auto"/>
    </w:pPr>
  </w:style>
  <w:style w:type="paragraph" w:styleId="BalonMetni">
    <w:name w:val="Balloon Text"/>
    <w:basedOn w:val="Normal"/>
    <w:link w:val="BalonMetniChar"/>
    <w:uiPriority w:val="99"/>
    <w:semiHidden/>
    <w:unhideWhenUsed/>
    <w:rsid w:val="005E6265"/>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5E6265"/>
    <w:rPr>
      <w:rFonts w:ascii="Tahoma" w:eastAsiaTheme="minorEastAsia" w:hAnsi="Tahoma" w:cs="Tahoma"/>
      <w:sz w:val="16"/>
      <w:szCs w:val="16"/>
      <w:lang w:eastAsia="tr-TR"/>
    </w:rPr>
  </w:style>
  <w:style w:type="paragraph" w:customStyle="1" w:styleId="Default">
    <w:name w:val="Default"/>
    <w:rsid w:val="005E6265"/>
    <w:pPr>
      <w:autoSpaceDE w:val="0"/>
      <w:autoSpaceDN w:val="0"/>
      <w:adjustRightInd w:val="0"/>
      <w:spacing w:after="0" w:line="240" w:lineRule="auto"/>
    </w:pPr>
    <w:rPr>
      <w:rFonts w:ascii="Comic Sans MS" w:eastAsiaTheme="minorEastAsia" w:hAnsi="Comic Sans MS" w:cs="Comic Sans MS"/>
      <w:color w:val="000000"/>
      <w:sz w:val="24"/>
      <w:szCs w:val="24"/>
      <w:lang w:eastAsia="tr-TR"/>
    </w:rPr>
  </w:style>
  <w:style w:type="character" w:styleId="Gl">
    <w:name w:val="Strong"/>
    <w:basedOn w:val="VarsaylanParagrafYazTipi"/>
    <w:uiPriority w:val="22"/>
    <w:qFormat/>
    <w:rsid w:val="006F6BAB"/>
    <w:rPr>
      <w:b/>
      <w:bCs/>
    </w:rPr>
  </w:style>
  <w:style w:type="character" w:customStyle="1" w:styleId="kirmizigun1">
    <w:name w:val="kirmizi_gun1"/>
    <w:basedOn w:val="VarsaylanParagrafYazTipi"/>
    <w:rsid w:val="006F6BAB"/>
    <w:rPr>
      <w:b/>
      <w:bCs/>
      <w:color w:val="AA1415"/>
    </w:rPr>
  </w:style>
  <w:style w:type="character" w:styleId="HafifVurgulama">
    <w:name w:val="Subtle Emphasis"/>
    <w:basedOn w:val="VarsaylanParagrafYazTipi"/>
    <w:uiPriority w:val="19"/>
    <w:qFormat/>
    <w:rsid w:val="006F6BAB"/>
    <w:rPr>
      <w:i/>
      <w:iCs/>
      <w:color w:val="808080" w:themeColor="text1" w:themeTint="7F"/>
    </w:rPr>
  </w:style>
  <w:style w:type="character" w:customStyle="1" w:styleId="apple-converted-space">
    <w:name w:val="apple-converted-space"/>
    <w:basedOn w:val="VarsaylanParagrafYazTipi"/>
    <w:rsid w:val="002F4D41"/>
  </w:style>
  <w:style w:type="table" w:styleId="TabloKlavuzu">
    <w:name w:val="Table Grid"/>
    <w:basedOn w:val="NormalTablo"/>
    <w:uiPriority w:val="39"/>
    <w:rsid w:val="00ED6F0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cete">
    <w:name w:val="ycete"/>
    <w:basedOn w:val="VarsaylanParagrafYazTipi"/>
    <w:rsid w:val="00876599"/>
  </w:style>
  <w:style w:type="character" w:customStyle="1" w:styleId="AralkYokChar">
    <w:name w:val="Aralık Yok Char"/>
    <w:basedOn w:val="VarsaylanParagrafYazTipi"/>
    <w:link w:val="AralkYok"/>
    <w:uiPriority w:val="1"/>
    <w:locked/>
    <w:rsid w:val="00EA7621"/>
  </w:style>
  <w:style w:type="paragraph" w:styleId="NormalWeb">
    <w:name w:val="Normal (Web)"/>
    <w:basedOn w:val="Normal"/>
    <w:uiPriority w:val="99"/>
    <w:semiHidden/>
    <w:unhideWhenUsed/>
    <w:rsid w:val="00387182"/>
    <w:rPr>
      <w:rFonts w:ascii="Times New Roman" w:hAnsi="Times New Roman" w:cs="Times New Roman"/>
      <w:sz w:val="24"/>
      <w:szCs w:val="24"/>
    </w:rPr>
  </w:style>
  <w:style w:type="character" w:customStyle="1" w:styleId="turgunbaslik">
    <w:name w:val="turgunbaslik"/>
    <w:basedOn w:val="VarsaylanParagrafYazTipi"/>
    <w:rsid w:val="00CB24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22478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F82ED0-4BD6-4BEA-A3A3-C8B2BA2291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299</TotalTime>
  <Pages>6</Pages>
  <Words>2718</Words>
  <Characters>15497</Characters>
  <Application>Microsoft Office Word</Application>
  <DocSecurity>0</DocSecurity>
  <Lines>129</Lines>
  <Paragraphs>36</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yusufkoc</dc:creator>
  <cp:keywords/>
  <dc:description/>
  <cp:lastModifiedBy>Ramazan Asar I Viyatravel</cp:lastModifiedBy>
  <cp:revision>72</cp:revision>
  <dcterms:created xsi:type="dcterms:W3CDTF">2025-12-31T09:50:00Z</dcterms:created>
  <dcterms:modified xsi:type="dcterms:W3CDTF">2026-09-02T18:14:00Z</dcterms:modified>
</cp:coreProperties>
</file>