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A51A" w14:textId="2D830C72" w:rsidR="006A1B6B" w:rsidRDefault="00EE1E16" w:rsidP="006A1B6B">
      <w:pPr>
        <w:shd w:val="clear" w:color="auto" w:fill="FFFFFF"/>
        <w:spacing w:after="0" w:line="20" w:lineRule="atLeast"/>
        <w:jc w:val="center"/>
        <w:rPr>
          <w:b/>
          <w:color w:val="44546A" w:themeColor="text2"/>
          <w:sz w:val="24"/>
          <w:szCs w:val="24"/>
        </w:rPr>
      </w:pPr>
      <w:r>
        <w:rPr>
          <w:b/>
          <w:color w:val="C00000"/>
          <w:sz w:val="32"/>
          <w:szCs w:val="24"/>
        </w:rPr>
        <w:t>Yılbaşı Bansko Turu</w:t>
      </w:r>
      <w:r w:rsidR="00DC65A1" w:rsidRPr="009642A4">
        <w:rPr>
          <w:b/>
          <w:color w:val="44546A" w:themeColor="text2"/>
          <w:sz w:val="28"/>
          <w:szCs w:val="24"/>
        </w:rPr>
        <w:br/>
      </w:r>
      <w:r w:rsidR="00DC65A1" w:rsidRPr="009642A4">
        <w:rPr>
          <w:b/>
          <w:color w:val="C00000"/>
          <w:sz w:val="24"/>
        </w:rPr>
        <w:t>3 Gece 5 Gün</w:t>
      </w:r>
      <w:r w:rsidR="00DC65A1" w:rsidRPr="009642A4">
        <w:rPr>
          <w:b/>
          <w:color w:val="C00000"/>
          <w:sz w:val="28"/>
          <w:szCs w:val="24"/>
        </w:rPr>
        <w:t xml:space="preserve">  </w:t>
      </w:r>
    </w:p>
    <w:p w14:paraId="1A37A3E9" w14:textId="0392BEDA" w:rsidR="00EE1E16" w:rsidRDefault="00EE1E16" w:rsidP="00EE1E16">
      <w:pPr>
        <w:shd w:val="clear" w:color="auto" w:fill="FFFFFF"/>
        <w:spacing w:after="0" w:line="20" w:lineRule="atLeast"/>
        <w:rPr>
          <w:b/>
          <w:color w:val="44546A" w:themeColor="text2"/>
          <w:sz w:val="24"/>
          <w:szCs w:val="24"/>
        </w:rPr>
      </w:pPr>
      <w:r>
        <w:rPr>
          <w:rFonts w:cstheme="minorHAnsi"/>
          <w:b/>
          <w:color w:val="C00000"/>
          <w:sz w:val="24"/>
        </w:rPr>
        <w:t xml:space="preserve">Tur Kalkış </w:t>
      </w:r>
      <w:proofErr w:type="gramStart"/>
      <w:r>
        <w:rPr>
          <w:rFonts w:cstheme="minorHAnsi"/>
          <w:b/>
          <w:color w:val="C00000"/>
          <w:sz w:val="24"/>
        </w:rPr>
        <w:t>Tarihleri :</w:t>
      </w:r>
      <w:proofErr w:type="gramEnd"/>
      <w:r>
        <w:rPr>
          <w:rFonts w:cstheme="minorHAnsi"/>
          <w:b/>
          <w:sz w:val="24"/>
        </w:rPr>
        <w:t xml:space="preserve"> </w:t>
      </w:r>
      <w:r>
        <w:rPr>
          <w:rFonts w:cstheme="minorHAnsi"/>
          <w:b/>
        </w:rPr>
        <w:br/>
      </w:r>
      <w:r w:rsidR="00C06890">
        <w:rPr>
          <w:rFonts w:cstheme="minorHAnsi"/>
          <w:b/>
          <w:color w:val="44546A" w:themeColor="text2"/>
          <w:sz w:val="24"/>
        </w:rPr>
        <w:t>30</w:t>
      </w:r>
      <w:r>
        <w:rPr>
          <w:rFonts w:cstheme="minorHAnsi"/>
          <w:b/>
          <w:color w:val="44546A" w:themeColor="text2"/>
          <w:sz w:val="24"/>
        </w:rPr>
        <w:t xml:space="preserve"> Aralık</w:t>
      </w:r>
      <w:r>
        <w:rPr>
          <w:rFonts w:cstheme="minorHAnsi"/>
          <w:b/>
          <w:color w:val="44546A" w:themeColor="text2"/>
          <w:sz w:val="24"/>
        </w:rPr>
        <w:br/>
      </w:r>
    </w:p>
    <w:p w14:paraId="1E24667F" w14:textId="3541FEE6" w:rsidR="006A1B6B" w:rsidRDefault="00DC65A1" w:rsidP="006A1B6B">
      <w:pPr>
        <w:shd w:val="clear" w:color="auto" w:fill="FFFFFF"/>
        <w:spacing w:after="0" w:line="20" w:lineRule="atLeast"/>
        <w:jc w:val="both"/>
        <w:rPr>
          <w:rFonts w:eastAsia="Times New Roman" w:cs="Arial"/>
          <w:b/>
          <w:bCs/>
          <w:color w:val="44546A" w:themeColor="text2"/>
          <w:sz w:val="20"/>
          <w:szCs w:val="20"/>
        </w:rPr>
      </w:pPr>
      <w:r w:rsidRPr="00AB550D">
        <w:rPr>
          <w:rFonts w:eastAsia="Times New Roman" w:cs="Arial"/>
          <w:b/>
          <w:bCs/>
          <w:color w:val="44546A" w:themeColor="text2"/>
          <w:sz w:val="20"/>
          <w:szCs w:val="20"/>
        </w:rPr>
        <w:t>1.</w:t>
      </w:r>
      <w:proofErr w:type="gramStart"/>
      <w:r w:rsidRPr="00AB550D">
        <w:rPr>
          <w:rFonts w:eastAsia="Times New Roman" w:cs="Arial"/>
          <w:b/>
          <w:bCs/>
          <w:color w:val="44546A" w:themeColor="text2"/>
          <w:sz w:val="20"/>
          <w:szCs w:val="20"/>
        </w:rPr>
        <w:t>Gün  İstanbul</w:t>
      </w:r>
      <w:proofErr w:type="gramEnd"/>
      <w:r w:rsidR="006A1B6B">
        <w:rPr>
          <w:rFonts w:eastAsia="Times New Roman" w:cs="Arial"/>
          <w:b/>
          <w:bCs/>
          <w:color w:val="44546A" w:themeColor="text2"/>
          <w:sz w:val="20"/>
          <w:szCs w:val="20"/>
        </w:rPr>
        <w:t xml:space="preserve"> -</w:t>
      </w:r>
      <w:r w:rsidRPr="00AB550D">
        <w:rPr>
          <w:rFonts w:eastAsia="Times New Roman" w:cs="Arial"/>
          <w:b/>
          <w:bCs/>
          <w:color w:val="44546A" w:themeColor="text2"/>
          <w:sz w:val="20"/>
          <w:szCs w:val="20"/>
        </w:rPr>
        <w:t xml:space="preserve"> Bansko</w:t>
      </w:r>
    </w:p>
    <w:p w14:paraId="70FD846F" w14:textId="1073B15A" w:rsidR="006A1B6B" w:rsidRDefault="00DC65A1" w:rsidP="006A1B6B">
      <w:pPr>
        <w:shd w:val="clear" w:color="auto" w:fill="FFFFFF"/>
        <w:spacing w:after="0" w:line="20" w:lineRule="atLeast"/>
        <w:jc w:val="both"/>
        <w:rPr>
          <w:rFonts w:eastAsia="Times New Roman" w:cs="Arial"/>
          <w:color w:val="000000" w:themeColor="text1"/>
          <w:sz w:val="20"/>
          <w:szCs w:val="20"/>
        </w:rPr>
      </w:pPr>
      <w:r>
        <w:rPr>
          <w:rFonts w:eastAsia="Times New Roman" w:cs="Arial"/>
          <w:color w:val="000000" w:themeColor="text1"/>
          <w:sz w:val="20"/>
          <w:szCs w:val="20"/>
        </w:rPr>
        <w:t>Gezimizin ilk günü, 21</w:t>
      </w:r>
      <w:r w:rsidRPr="00A367AA">
        <w:rPr>
          <w:rFonts w:eastAsia="Times New Roman" w:cs="Arial"/>
          <w:color w:val="000000" w:themeColor="text1"/>
          <w:sz w:val="20"/>
          <w:szCs w:val="20"/>
        </w:rPr>
        <w:t>:30'da</w:t>
      </w:r>
      <w:r w:rsidRPr="001C71C1">
        <w:rPr>
          <w:rFonts w:eastAsia="Times New Roman" w:cs="Arial"/>
          <w:color w:val="000000" w:themeColor="text1"/>
          <w:sz w:val="20"/>
          <w:szCs w:val="20"/>
        </w:rPr>
        <w:t xml:space="preserve"> Kadıkö</w:t>
      </w:r>
      <w:r>
        <w:rPr>
          <w:rFonts w:eastAsia="Times New Roman" w:cs="Arial"/>
          <w:color w:val="000000" w:themeColor="text1"/>
          <w:sz w:val="20"/>
          <w:szCs w:val="20"/>
        </w:rPr>
        <w:t xml:space="preserve">y Evlendirme Dairesi, 22:30'da </w:t>
      </w:r>
      <w:proofErr w:type="spellStart"/>
      <w:r w:rsidR="00BF28EF">
        <w:rPr>
          <w:rFonts w:eastAsia="Times New Roman" w:cs="Arial"/>
          <w:color w:val="000000" w:themeColor="text1"/>
          <w:sz w:val="20"/>
          <w:szCs w:val="20"/>
        </w:rPr>
        <w:t>Mecediyeköy</w:t>
      </w:r>
      <w:proofErr w:type="spellEnd"/>
      <w:r w:rsidR="00BF28EF">
        <w:rPr>
          <w:rFonts w:eastAsia="Times New Roman" w:cs="Arial"/>
          <w:color w:val="000000" w:themeColor="text1"/>
          <w:sz w:val="20"/>
          <w:szCs w:val="20"/>
        </w:rPr>
        <w:t xml:space="preserve"> </w:t>
      </w:r>
      <w:r w:rsidR="004B1669">
        <w:rPr>
          <w:rFonts w:eastAsia="Times New Roman" w:cs="Arial"/>
          <w:color w:val="000000" w:themeColor="text1"/>
          <w:sz w:val="20"/>
          <w:szCs w:val="20"/>
        </w:rPr>
        <w:t>İstikbal</w:t>
      </w:r>
      <w:r w:rsidR="00BF28EF">
        <w:rPr>
          <w:rFonts w:eastAsia="Times New Roman" w:cs="Arial"/>
          <w:color w:val="000000" w:themeColor="text1"/>
          <w:sz w:val="20"/>
          <w:szCs w:val="20"/>
        </w:rPr>
        <w:t xml:space="preserve"> Önü</w:t>
      </w:r>
      <w:r>
        <w:rPr>
          <w:rFonts w:eastAsia="Times New Roman" w:cs="Arial"/>
          <w:color w:val="000000" w:themeColor="text1"/>
          <w:sz w:val="20"/>
          <w:szCs w:val="20"/>
        </w:rPr>
        <w:t xml:space="preserve"> ve 23</w:t>
      </w:r>
      <w:r w:rsidRPr="00A367AA">
        <w:rPr>
          <w:rFonts w:eastAsia="Times New Roman" w:cs="Arial"/>
          <w:color w:val="000000" w:themeColor="text1"/>
          <w:sz w:val="20"/>
          <w:szCs w:val="20"/>
        </w:rPr>
        <w:t>:00'te İncirli Ömür plaza</w:t>
      </w:r>
      <w:r w:rsidRPr="001C71C1">
        <w:rPr>
          <w:rFonts w:eastAsia="Times New Roman" w:cs="Arial"/>
          <w:color w:val="000000" w:themeColor="text1"/>
          <w:sz w:val="20"/>
          <w:szCs w:val="20"/>
        </w:rPr>
        <w:t xml:space="preserve"> </w:t>
      </w:r>
      <w:r w:rsidR="006A1B6B">
        <w:rPr>
          <w:rFonts w:eastAsia="Times New Roman" w:cs="Arial"/>
          <w:color w:val="000000" w:themeColor="text1"/>
          <w:sz w:val="20"/>
          <w:szCs w:val="20"/>
        </w:rPr>
        <w:t xml:space="preserve">buluşma noktalarından hareketle </w:t>
      </w:r>
      <w:r w:rsidRPr="001C71C1">
        <w:rPr>
          <w:rFonts w:eastAsia="Times New Roman" w:cs="Arial"/>
          <w:color w:val="000000" w:themeColor="text1"/>
          <w:sz w:val="20"/>
          <w:szCs w:val="20"/>
        </w:rPr>
        <w:t xml:space="preserve">Edirne üzerinden Kapıkule’ye </w:t>
      </w:r>
      <w:r w:rsidR="006A1B6B">
        <w:rPr>
          <w:rFonts w:eastAsia="Times New Roman" w:cs="Arial"/>
          <w:color w:val="000000" w:themeColor="text1"/>
          <w:sz w:val="20"/>
          <w:szCs w:val="20"/>
        </w:rPr>
        <w:t>yolculuk.</w:t>
      </w:r>
      <w:r w:rsidRPr="001C71C1">
        <w:rPr>
          <w:rFonts w:eastAsia="Times New Roman" w:cs="Arial"/>
          <w:color w:val="000000" w:themeColor="text1"/>
          <w:sz w:val="20"/>
          <w:szCs w:val="20"/>
        </w:rPr>
        <w:t xml:space="preserve"> </w:t>
      </w:r>
      <w:r w:rsidR="006A1B6B">
        <w:rPr>
          <w:rFonts w:eastAsia="Times New Roman" w:cs="Arial"/>
          <w:color w:val="000000" w:themeColor="text1"/>
          <w:sz w:val="20"/>
          <w:szCs w:val="20"/>
        </w:rPr>
        <w:t xml:space="preserve">Yaklaşık 2,5 saatlik yolculuk </w:t>
      </w:r>
      <w:r w:rsidRPr="001C71C1">
        <w:rPr>
          <w:rFonts w:eastAsia="Times New Roman" w:cs="Arial"/>
          <w:color w:val="000000" w:themeColor="text1"/>
          <w:sz w:val="20"/>
          <w:szCs w:val="20"/>
        </w:rPr>
        <w:t xml:space="preserve">ve çıkış işlemlerinin ardından Bulgaristan’a </w:t>
      </w:r>
      <w:r w:rsidR="006A1B6B">
        <w:rPr>
          <w:rFonts w:eastAsia="Times New Roman" w:cs="Arial"/>
          <w:color w:val="000000" w:themeColor="text1"/>
          <w:sz w:val="20"/>
          <w:szCs w:val="20"/>
        </w:rPr>
        <w:t>girişi ile Bansko gece yolculuğu.</w:t>
      </w:r>
    </w:p>
    <w:p w14:paraId="458A2D69" w14:textId="77777777" w:rsidR="006A1B6B" w:rsidRDefault="00DC65A1" w:rsidP="006A1B6B">
      <w:pPr>
        <w:shd w:val="clear" w:color="auto" w:fill="FFFFFF"/>
        <w:spacing w:after="0" w:line="20" w:lineRule="atLeast"/>
        <w:jc w:val="both"/>
        <w:rPr>
          <w:rFonts w:eastAsia="Times New Roman" w:cs="Arial"/>
          <w:b/>
          <w:bCs/>
          <w:color w:val="44546A" w:themeColor="text2"/>
          <w:sz w:val="20"/>
          <w:szCs w:val="20"/>
        </w:rPr>
      </w:pPr>
      <w:r>
        <w:rPr>
          <w:rFonts w:eastAsia="Times New Roman" w:cs="Arial"/>
          <w:b/>
          <w:bCs/>
          <w:color w:val="44546A" w:themeColor="text2"/>
          <w:sz w:val="20"/>
          <w:szCs w:val="20"/>
        </w:rPr>
        <w:br/>
      </w:r>
      <w:r w:rsidRPr="00AB550D">
        <w:rPr>
          <w:rFonts w:eastAsia="Times New Roman" w:cs="Arial"/>
          <w:b/>
          <w:bCs/>
          <w:color w:val="44546A" w:themeColor="text2"/>
          <w:sz w:val="20"/>
          <w:szCs w:val="20"/>
        </w:rPr>
        <w:t>2.Gün Bansko</w:t>
      </w:r>
    </w:p>
    <w:p w14:paraId="5521BCB5" w14:textId="1EEB8D8A" w:rsidR="006A1B6B" w:rsidRDefault="00DC65A1" w:rsidP="006A1B6B">
      <w:pPr>
        <w:shd w:val="clear" w:color="auto" w:fill="FFFFFF"/>
        <w:spacing w:after="0" w:line="20" w:lineRule="atLeast"/>
        <w:jc w:val="both"/>
        <w:rPr>
          <w:rFonts w:eastAsia="Times New Roman" w:cs="Arial"/>
        </w:rPr>
      </w:pPr>
      <w:r>
        <w:rPr>
          <w:rFonts w:eastAsia="Times New Roman" w:cs="Arial"/>
          <w:color w:val="000000" w:themeColor="text1"/>
          <w:sz w:val="20"/>
          <w:szCs w:val="20"/>
        </w:rPr>
        <w:t xml:space="preserve">Sabah erken saatlerde </w:t>
      </w:r>
      <w:r w:rsidR="006A1B6B">
        <w:rPr>
          <w:rFonts w:eastAsia="Times New Roman" w:cs="Arial"/>
          <w:color w:val="000000" w:themeColor="text1"/>
          <w:sz w:val="20"/>
          <w:szCs w:val="20"/>
        </w:rPr>
        <w:t>Bansko’ya varış. Orta ve zor dereceler</w:t>
      </w:r>
      <w:r w:rsidRPr="001C71C1">
        <w:rPr>
          <w:rFonts w:eastAsia="Times New Roman" w:cs="Arial"/>
          <w:color w:val="000000" w:themeColor="text1"/>
          <w:sz w:val="20"/>
          <w:szCs w:val="20"/>
        </w:rPr>
        <w:t>de topla</w:t>
      </w:r>
      <w:r w:rsidRPr="00A367AA">
        <w:rPr>
          <w:rFonts w:eastAsia="Times New Roman" w:cs="Arial"/>
          <w:color w:val="000000" w:themeColor="text1"/>
          <w:sz w:val="20"/>
          <w:szCs w:val="20"/>
        </w:rPr>
        <w:t>mda 72</w:t>
      </w:r>
      <w:r>
        <w:rPr>
          <w:rFonts w:eastAsia="Times New Roman" w:cs="Arial"/>
          <w:color w:val="000000" w:themeColor="text1"/>
          <w:sz w:val="20"/>
          <w:szCs w:val="20"/>
        </w:rPr>
        <w:t xml:space="preserve"> km uzunluğa sahip,</w:t>
      </w:r>
      <w:r w:rsidRPr="001C71C1">
        <w:rPr>
          <w:rFonts w:eastAsia="Times New Roman" w:cs="Arial"/>
          <w:color w:val="000000" w:themeColor="text1"/>
          <w:sz w:val="20"/>
          <w:szCs w:val="20"/>
        </w:rPr>
        <w:t xml:space="preserve"> Kış Olimpiyatları</w:t>
      </w:r>
      <w:r w:rsidR="006A1B6B">
        <w:rPr>
          <w:rFonts w:eastAsia="Times New Roman" w:cs="Arial"/>
          <w:color w:val="000000" w:themeColor="text1"/>
          <w:sz w:val="20"/>
          <w:szCs w:val="20"/>
        </w:rPr>
        <w:t>na ev sahipliği yapmış</w:t>
      </w:r>
      <w:r w:rsidRPr="001C71C1">
        <w:rPr>
          <w:rFonts w:eastAsia="Times New Roman" w:cs="Arial"/>
          <w:color w:val="000000" w:themeColor="text1"/>
          <w:sz w:val="20"/>
          <w:szCs w:val="20"/>
        </w:rPr>
        <w:t xml:space="preserve">, Dünya Şampiyonu Alberto Tomba’nın kayak yaptığı ve Tomba pisti olarak anılan 2600 metreden başlayan pistler sizleri bekliyor. </w:t>
      </w:r>
      <w:r w:rsidR="006A1B6B">
        <w:rPr>
          <w:rFonts w:eastAsia="Times New Roman" w:cs="Arial"/>
          <w:color w:val="000000" w:themeColor="text1"/>
          <w:sz w:val="20"/>
          <w:szCs w:val="20"/>
        </w:rPr>
        <w:t>Gün boyu</w:t>
      </w:r>
      <w:r w:rsidRPr="001C71C1">
        <w:rPr>
          <w:rFonts w:eastAsia="Times New Roman" w:cs="Arial"/>
          <w:color w:val="000000" w:themeColor="text1"/>
          <w:sz w:val="20"/>
          <w:szCs w:val="20"/>
        </w:rPr>
        <w:t xml:space="preserve"> pistlerde kayak yapma</w:t>
      </w:r>
      <w:r w:rsidR="006A1B6B">
        <w:rPr>
          <w:rFonts w:eastAsia="Times New Roman" w:cs="Arial"/>
          <w:color w:val="000000" w:themeColor="text1"/>
          <w:sz w:val="20"/>
          <w:szCs w:val="20"/>
        </w:rPr>
        <w:t xml:space="preserve"> imkanı</w:t>
      </w:r>
      <w:r>
        <w:rPr>
          <w:rFonts w:eastAsia="Times New Roman" w:cs="Arial"/>
          <w:color w:val="000000" w:themeColor="text1"/>
          <w:sz w:val="20"/>
          <w:szCs w:val="20"/>
        </w:rPr>
        <w:t xml:space="preserve">. Geceleme </w:t>
      </w:r>
      <w:r w:rsidR="006A1B6B">
        <w:rPr>
          <w:rFonts w:eastAsia="Times New Roman" w:cs="Arial"/>
          <w:color w:val="000000" w:themeColor="text1"/>
          <w:sz w:val="20"/>
          <w:szCs w:val="20"/>
        </w:rPr>
        <w:t>Bansko otelde.</w:t>
      </w:r>
      <w:r>
        <w:rPr>
          <w:rFonts w:eastAsia="Times New Roman" w:cs="Arial"/>
        </w:rPr>
        <w:t xml:space="preserve"> </w:t>
      </w:r>
      <w:r w:rsidR="00C940A7" w:rsidRPr="003B7D1C">
        <w:rPr>
          <w:color w:val="000000" w:themeColor="text1"/>
          <w:sz w:val="20"/>
          <w:szCs w:val="20"/>
        </w:rPr>
        <w:t>Yılbaşı eğlencesi için şehir meydanın da yapılan kutlamalara katılıyoruz.</w:t>
      </w:r>
    </w:p>
    <w:p w14:paraId="70E68369" w14:textId="0A513CD4" w:rsidR="00DC65A1" w:rsidRPr="001E084C" w:rsidRDefault="00DC65A1" w:rsidP="006A1B6B">
      <w:pPr>
        <w:shd w:val="clear" w:color="auto" w:fill="FFFFFF"/>
        <w:spacing w:after="0" w:line="20" w:lineRule="atLeast"/>
        <w:jc w:val="both"/>
        <w:rPr>
          <w:rFonts w:eastAsia="Times New Roman" w:cs="Arial"/>
          <w:b/>
          <w:bCs/>
          <w:color w:val="000000" w:themeColor="text1"/>
          <w:sz w:val="20"/>
          <w:szCs w:val="20"/>
        </w:rPr>
      </w:pPr>
    </w:p>
    <w:p w14:paraId="6E3F0402" w14:textId="77777777" w:rsidR="006A1B6B" w:rsidRDefault="00DC65A1" w:rsidP="006A1B6B">
      <w:pPr>
        <w:shd w:val="clear" w:color="auto" w:fill="FFFFFF"/>
        <w:spacing w:after="0" w:line="20" w:lineRule="atLeast"/>
        <w:jc w:val="both"/>
        <w:rPr>
          <w:rFonts w:eastAsia="Times New Roman" w:cs="Arial"/>
          <w:b/>
          <w:bCs/>
          <w:color w:val="44546A" w:themeColor="text2"/>
          <w:sz w:val="20"/>
          <w:szCs w:val="20"/>
        </w:rPr>
      </w:pPr>
      <w:r>
        <w:rPr>
          <w:rFonts w:eastAsia="Times New Roman" w:cs="Arial"/>
          <w:b/>
          <w:bCs/>
          <w:color w:val="44546A" w:themeColor="text2"/>
          <w:sz w:val="20"/>
          <w:szCs w:val="20"/>
        </w:rPr>
        <w:t>3</w:t>
      </w:r>
      <w:r w:rsidRPr="00AB550D">
        <w:rPr>
          <w:rFonts w:eastAsia="Times New Roman" w:cs="Arial"/>
          <w:b/>
          <w:bCs/>
          <w:color w:val="44546A" w:themeColor="text2"/>
          <w:sz w:val="20"/>
          <w:szCs w:val="20"/>
        </w:rPr>
        <w:t>.Gün Bansko</w:t>
      </w:r>
    </w:p>
    <w:p w14:paraId="564C3812" w14:textId="683D01E7" w:rsidR="00DC65A1" w:rsidRDefault="006A1B6B" w:rsidP="006A1B6B">
      <w:pPr>
        <w:shd w:val="clear" w:color="auto" w:fill="FFFFFF"/>
        <w:spacing w:after="0" w:line="20" w:lineRule="atLeast"/>
        <w:jc w:val="both"/>
        <w:rPr>
          <w:rFonts w:eastAsia="Times New Roman" w:cs="Arial"/>
          <w:color w:val="000000" w:themeColor="text1"/>
          <w:sz w:val="20"/>
          <w:szCs w:val="20"/>
        </w:rPr>
      </w:pPr>
      <w:r>
        <w:rPr>
          <w:rFonts w:eastAsia="Times New Roman" w:cs="Arial"/>
          <w:color w:val="000000" w:themeColor="text1"/>
          <w:sz w:val="20"/>
          <w:szCs w:val="20"/>
        </w:rPr>
        <w:t xml:space="preserve">Otelde alınan kahvaltının ardından </w:t>
      </w:r>
      <w:r w:rsidR="000B21CF">
        <w:rPr>
          <w:rFonts w:eastAsia="Times New Roman" w:cs="Arial"/>
          <w:color w:val="000000" w:themeColor="text1"/>
          <w:sz w:val="20"/>
          <w:szCs w:val="20"/>
        </w:rPr>
        <w:t>tüm</w:t>
      </w:r>
      <w:r w:rsidR="00B111E4" w:rsidRPr="001C71C1">
        <w:rPr>
          <w:rFonts w:eastAsia="Times New Roman" w:cs="Arial"/>
          <w:color w:val="000000" w:themeColor="text1"/>
          <w:sz w:val="20"/>
          <w:szCs w:val="20"/>
        </w:rPr>
        <w:t xml:space="preserve"> gün </w:t>
      </w:r>
      <w:r w:rsidR="000B21CF">
        <w:rPr>
          <w:rFonts w:eastAsia="Times New Roman" w:cs="Arial"/>
          <w:color w:val="000000" w:themeColor="text1"/>
          <w:sz w:val="20"/>
          <w:szCs w:val="20"/>
        </w:rPr>
        <w:t>Bansko</w:t>
      </w:r>
      <w:r w:rsidR="00B111E4" w:rsidRPr="001C71C1">
        <w:rPr>
          <w:rFonts w:eastAsia="Times New Roman" w:cs="Arial"/>
          <w:color w:val="000000" w:themeColor="text1"/>
          <w:sz w:val="20"/>
          <w:szCs w:val="20"/>
        </w:rPr>
        <w:t xml:space="preserve"> pis</w:t>
      </w:r>
      <w:r w:rsidR="000B21CF">
        <w:rPr>
          <w:rFonts w:eastAsia="Times New Roman" w:cs="Arial"/>
          <w:color w:val="000000" w:themeColor="text1"/>
          <w:sz w:val="20"/>
          <w:szCs w:val="20"/>
        </w:rPr>
        <w:t>tlerinde</w:t>
      </w:r>
      <w:r w:rsidR="00B111E4" w:rsidRPr="001C71C1">
        <w:rPr>
          <w:rFonts w:eastAsia="Times New Roman" w:cs="Arial"/>
          <w:color w:val="000000" w:themeColor="text1"/>
          <w:sz w:val="20"/>
          <w:szCs w:val="20"/>
        </w:rPr>
        <w:t xml:space="preserve"> kayak yapmanın zevkini yaşayacaksınız. Arzu eden misafirlerimiz kayak yapmanın dışında Bansko Kasabası'nın tarihi ve doğal güze</w:t>
      </w:r>
      <w:r>
        <w:rPr>
          <w:rFonts w:eastAsia="Times New Roman" w:cs="Arial"/>
          <w:color w:val="000000" w:themeColor="text1"/>
          <w:sz w:val="20"/>
          <w:szCs w:val="20"/>
        </w:rPr>
        <w:t>lliklerin</w:t>
      </w:r>
      <w:r w:rsidR="000B21CF">
        <w:rPr>
          <w:rFonts w:eastAsia="Times New Roman" w:cs="Arial"/>
          <w:color w:val="000000" w:themeColor="text1"/>
          <w:sz w:val="20"/>
          <w:szCs w:val="20"/>
        </w:rPr>
        <w:t xml:space="preserve">i keşfedebilirler. </w:t>
      </w:r>
      <w:r w:rsidR="00B111E4" w:rsidRPr="001C71C1">
        <w:rPr>
          <w:rFonts w:eastAsia="Times New Roman" w:cs="Arial"/>
          <w:color w:val="000000" w:themeColor="text1"/>
          <w:sz w:val="20"/>
          <w:szCs w:val="20"/>
        </w:rPr>
        <w:t>Geceleme otelde.</w:t>
      </w:r>
    </w:p>
    <w:p w14:paraId="289B005E" w14:textId="77777777" w:rsidR="006A1B6B" w:rsidRDefault="00DC65A1" w:rsidP="006A1B6B">
      <w:pPr>
        <w:pStyle w:val="Default"/>
        <w:spacing w:line="20" w:lineRule="atLeast"/>
        <w:jc w:val="both"/>
        <w:rPr>
          <w:rFonts w:asciiTheme="minorHAnsi" w:eastAsia="Times New Roman" w:hAnsiTheme="minorHAnsi" w:cs="Arial"/>
          <w:b/>
          <w:bCs/>
          <w:color w:val="44546A" w:themeColor="text2"/>
          <w:sz w:val="20"/>
          <w:szCs w:val="20"/>
        </w:rPr>
      </w:pPr>
      <w:r>
        <w:rPr>
          <w:rFonts w:eastAsia="Times New Roman" w:cs="Arial"/>
          <w:b/>
          <w:bCs/>
          <w:color w:val="44546A" w:themeColor="text2"/>
          <w:sz w:val="20"/>
          <w:szCs w:val="20"/>
        </w:rPr>
        <w:br/>
      </w:r>
      <w:r w:rsidRPr="00D60AC8">
        <w:rPr>
          <w:rFonts w:asciiTheme="minorHAnsi" w:eastAsia="Times New Roman" w:hAnsiTheme="minorHAnsi" w:cs="Arial"/>
          <w:b/>
          <w:bCs/>
          <w:color w:val="44546A" w:themeColor="text2"/>
          <w:sz w:val="20"/>
          <w:szCs w:val="20"/>
        </w:rPr>
        <w:t>4.Gün Bansko</w:t>
      </w:r>
    </w:p>
    <w:p w14:paraId="450FFE27" w14:textId="7E22FA5C" w:rsidR="00D60AC8" w:rsidRDefault="000B21CF" w:rsidP="00D417CC">
      <w:pPr>
        <w:spacing w:after="0" w:line="20" w:lineRule="atLeast"/>
        <w:jc w:val="both"/>
        <w:rPr>
          <w:rFonts w:eastAsia="Times New Roman" w:cs="Arial"/>
          <w:sz w:val="20"/>
        </w:rPr>
      </w:pPr>
      <w:r w:rsidRPr="000B21CF">
        <w:rPr>
          <w:rFonts w:eastAsia="Times New Roman" w:cstheme="minorHAnsi"/>
          <w:color w:val="000000" w:themeColor="text1"/>
          <w:sz w:val="20"/>
          <w:szCs w:val="20"/>
        </w:rPr>
        <w:t>Otelde alınan kahvaltının ardından tüm gün Bansko pistlerinde kayak yapmanın zevkini yaşayacaksınız. Arzu eden misafirlerimiz kayak yapmanın dışında Bansko Kasabası'nın tarihi ve doğal güzelliklerini keşfedebilirler.</w:t>
      </w:r>
      <w:r>
        <w:rPr>
          <w:rFonts w:eastAsia="Times New Roman" w:cs="Arial"/>
          <w:color w:val="000000" w:themeColor="text1"/>
          <w:sz w:val="20"/>
          <w:szCs w:val="20"/>
        </w:rPr>
        <w:t xml:space="preserve"> </w:t>
      </w:r>
      <w:r w:rsidR="006A1B6B">
        <w:rPr>
          <w:rFonts w:eastAsia="Times New Roman" w:cs="Arial"/>
          <w:color w:val="000000" w:themeColor="text1"/>
          <w:sz w:val="20"/>
          <w:szCs w:val="20"/>
        </w:rPr>
        <w:t>G</w:t>
      </w:r>
      <w:r w:rsidR="00BF28EF">
        <w:rPr>
          <w:rFonts w:eastAsia="Times New Roman" w:cs="Arial"/>
          <w:color w:val="000000" w:themeColor="text1"/>
          <w:sz w:val="20"/>
          <w:szCs w:val="20"/>
        </w:rPr>
        <w:t>eceleme otelde.</w:t>
      </w:r>
      <w:r>
        <w:rPr>
          <w:rFonts w:eastAsia="Times New Roman" w:cs="Arial"/>
          <w:color w:val="000000" w:themeColor="text1"/>
          <w:sz w:val="20"/>
          <w:szCs w:val="20"/>
        </w:rPr>
        <w:t xml:space="preserve"> </w:t>
      </w:r>
    </w:p>
    <w:p w14:paraId="598F6C4E" w14:textId="77777777" w:rsidR="006A1B6B" w:rsidRPr="00BF28EF" w:rsidRDefault="006A1B6B" w:rsidP="006A1B6B">
      <w:pPr>
        <w:pStyle w:val="Default"/>
        <w:spacing w:line="20" w:lineRule="atLeast"/>
        <w:jc w:val="both"/>
        <w:rPr>
          <w:rFonts w:asciiTheme="minorHAnsi" w:eastAsia="Times New Roman" w:hAnsiTheme="minorHAnsi" w:cs="Arial"/>
          <w:sz w:val="20"/>
        </w:rPr>
      </w:pPr>
    </w:p>
    <w:p w14:paraId="5DC3E1DA" w14:textId="5A46B7F8" w:rsidR="006A1B6B" w:rsidRDefault="00DC65A1" w:rsidP="006A1B6B">
      <w:pPr>
        <w:shd w:val="clear" w:color="auto" w:fill="FFFFFF"/>
        <w:spacing w:after="0" w:line="20" w:lineRule="atLeast"/>
        <w:jc w:val="both"/>
        <w:rPr>
          <w:rFonts w:eastAsia="Times New Roman" w:cs="Arial"/>
          <w:b/>
          <w:bCs/>
          <w:color w:val="44546A" w:themeColor="text2"/>
          <w:sz w:val="20"/>
          <w:szCs w:val="20"/>
        </w:rPr>
      </w:pPr>
      <w:r>
        <w:rPr>
          <w:rFonts w:eastAsia="Times New Roman" w:cs="Arial"/>
          <w:b/>
          <w:bCs/>
          <w:color w:val="44546A" w:themeColor="text2"/>
          <w:sz w:val="20"/>
          <w:szCs w:val="20"/>
        </w:rPr>
        <w:t>5</w:t>
      </w:r>
      <w:r w:rsidR="008C26B4">
        <w:rPr>
          <w:rFonts w:eastAsia="Times New Roman" w:cs="Arial"/>
          <w:b/>
          <w:bCs/>
          <w:color w:val="44546A" w:themeColor="text2"/>
          <w:sz w:val="20"/>
          <w:szCs w:val="20"/>
        </w:rPr>
        <w:t xml:space="preserve">.Gün Bansko - </w:t>
      </w:r>
      <w:r w:rsidRPr="00AB550D">
        <w:rPr>
          <w:rFonts w:eastAsia="Times New Roman" w:cs="Arial"/>
          <w:b/>
          <w:bCs/>
          <w:color w:val="44546A" w:themeColor="text2"/>
          <w:sz w:val="20"/>
          <w:szCs w:val="20"/>
        </w:rPr>
        <w:t>İstanbul</w:t>
      </w:r>
    </w:p>
    <w:p w14:paraId="0FDCB97A" w14:textId="5F90B34E" w:rsidR="006A1B6B" w:rsidRDefault="000B21CF" w:rsidP="006A1B6B">
      <w:pPr>
        <w:shd w:val="clear" w:color="auto" w:fill="FFFFFF"/>
        <w:spacing w:after="0" w:line="20" w:lineRule="atLeast"/>
        <w:jc w:val="both"/>
        <w:rPr>
          <w:rFonts w:eastAsia="Times New Roman" w:cs="Arial"/>
          <w:color w:val="000000" w:themeColor="text1"/>
          <w:sz w:val="20"/>
          <w:szCs w:val="20"/>
        </w:rPr>
      </w:pPr>
      <w:r w:rsidRPr="000B21CF">
        <w:rPr>
          <w:rFonts w:eastAsia="Times New Roman" w:cstheme="minorHAnsi"/>
          <w:color w:val="000000" w:themeColor="text1"/>
          <w:sz w:val="20"/>
          <w:szCs w:val="20"/>
        </w:rPr>
        <w:t xml:space="preserve">Otelde alınan kahvaltının ardından </w:t>
      </w:r>
      <w:r w:rsidR="00DC65A1" w:rsidRPr="00A367AA">
        <w:rPr>
          <w:rFonts w:eastAsia="Times New Roman" w:cs="Arial"/>
          <w:color w:val="000000" w:themeColor="text1"/>
          <w:sz w:val="20"/>
          <w:szCs w:val="20"/>
        </w:rPr>
        <w:t xml:space="preserve">odaların boşaltılması </w:t>
      </w:r>
      <w:r>
        <w:rPr>
          <w:rFonts w:eastAsia="Times New Roman" w:cs="Arial"/>
          <w:color w:val="000000" w:themeColor="text1"/>
          <w:sz w:val="20"/>
          <w:szCs w:val="20"/>
        </w:rPr>
        <w:t>ve araçla buluşma. Buluşmanın ardından İstanbul dönüş yolculuğu. Kapıkule sınır geçişi ile Türkiye topraklarında devam eden yolculukla a</w:t>
      </w:r>
      <w:r w:rsidR="00DC65A1">
        <w:rPr>
          <w:rFonts w:eastAsia="Times New Roman" w:cs="Arial"/>
          <w:color w:val="000000" w:themeColor="text1"/>
          <w:sz w:val="20"/>
          <w:szCs w:val="20"/>
        </w:rPr>
        <w:t xml:space="preserve">kşam saatlerinde </w:t>
      </w:r>
      <w:r>
        <w:rPr>
          <w:rFonts w:eastAsia="Times New Roman" w:cs="Arial"/>
          <w:color w:val="000000" w:themeColor="text1"/>
          <w:sz w:val="20"/>
          <w:szCs w:val="20"/>
        </w:rPr>
        <w:t xml:space="preserve"> İstanbul başlangıç noktalarına </w:t>
      </w:r>
      <w:r w:rsidR="00DC65A1" w:rsidRPr="00A367AA">
        <w:rPr>
          <w:rFonts w:eastAsia="Times New Roman" w:cs="Arial"/>
          <w:color w:val="000000" w:themeColor="text1"/>
          <w:sz w:val="20"/>
          <w:szCs w:val="20"/>
        </w:rPr>
        <w:t xml:space="preserve">varış </w:t>
      </w:r>
      <w:r>
        <w:rPr>
          <w:rFonts w:eastAsia="Times New Roman" w:cs="Arial"/>
          <w:color w:val="000000" w:themeColor="text1"/>
          <w:sz w:val="20"/>
          <w:szCs w:val="20"/>
        </w:rPr>
        <w:t>ile program sonu.</w:t>
      </w:r>
    </w:p>
    <w:p w14:paraId="42D18955" w14:textId="21C437EB" w:rsidR="00BF28EF" w:rsidRDefault="00BF28EF" w:rsidP="006A1B6B">
      <w:pPr>
        <w:shd w:val="clear" w:color="auto" w:fill="FFFFFF"/>
        <w:spacing w:after="0" w:line="20" w:lineRule="atLeast"/>
        <w:jc w:val="both"/>
        <w:rPr>
          <w:rFonts w:eastAsia="Times New Roman" w:cs="Arial"/>
          <w:color w:val="000000" w:themeColor="text1"/>
          <w:sz w:val="20"/>
          <w:szCs w:val="20"/>
        </w:rPr>
      </w:pPr>
    </w:p>
    <w:p w14:paraId="203BE9B0" w14:textId="77777777" w:rsidR="00BF28EF" w:rsidRDefault="00BF28EF" w:rsidP="006A1B6B">
      <w:pPr>
        <w:shd w:val="clear" w:color="auto" w:fill="FFFFFF"/>
        <w:spacing w:after="0" w:line="20" w:lineRule="atLeast"/>
        <w:rPr>
          <w:rFonts w:eastAsia="Times New Roman" w:cs="Arial"/>
          <w:color w:val="000000" w:themeColor="text1"/>
          <w:sz w:val="20"/>
          <w:szCs w:val="20"/>
        </w:rPr>
      </w:pPr>
    </w:p>
    <w:p w14:paraId="5F867BA4" w14:textId="15F15681" w:rsidR="00D417CC" w:rsidRPr="004E182C" w:rsidRDefault="00BF28EF" w:rsidP="00D417CC">
      <w:pPr>
        <w:shd w:val="clear" w:color="auto" w:fill="FFFFFF"/>
        <w:spacing w:after="0" w:line="20" w:lineRule="atLeast"/>
        <w:rPr>
          <w:rFonts w:eastAsia="Times New Roman" w:cs="Arial"/>
          <w:b/>
          <w:color w:val="C00000"/>
          <w:szCs w:val="20"/>
        </w:rPr>
      </w:pPr>
      <w:r w:rsidRPr="004E182C">
        <w:rPr>
          <w:rFonts w:eastAsia="Times New Roman" w:cs="Arial"/>
          <w:b/>
          <w:color w:val="C00000"/>
          <w:szCs w:val="20"/>
        </w:rPr>
        <w:t xml:space="preserve">Hotel </w:t>
      </w:r>
      <w:proofErr w:type="spellStart"/>
      <w:r w:rsidR="00EC168D">
        <w:rPr>
          <w:rFonts w:eastAsia="Times New Roman" w:cs="Arial"/>
          <w:b/>
          <w:color w:val="C00000"/>
          <w:szCs w:val="20"/>
        </w:rPr>
        <w:t>Hadji</w:t>
      </w:r>
      <w:proofErr w:type="spellEnd"/>
      <w:r w:rsidR="00EC168D">
        <w:rPr>
          <w:rFonts w:eastAsia="Times New Roman" w:cs="Arial"/>
          <w:b/>
          <w:color w:val="C00000"/>
          <w:szCs w:val="20"/>
        </w:rPr>
        <w:t xml:space="preserve"> </w:t>
      </w:r>
      <w:proofErr w:type="spellStart"/>
      <w:r w:rsidR="00EC168D">
        <w:rPr>
          <w:rFonts w:eastAsia="Times New Roman" w:cs="Arial"/>
          <w:b/>
          <w:color w:val="C00000"/>
          <w:szCs w:val="20"/>
        </w:rPr>
        <w:t>Georgi</w:t>
      </w:r>
      <w:proofErr w:type="spellEnd"/>
      <w:r>
        <w:rPr>
          <w:rFonts w:eastAsia="Times New Roman" w:cs="Arial"/>
          <w:b/>
          <w:color w:val="C00000"/>
          <w:szCs w:val="20"/>
        </w:rPr>
        <w:t xml:space="preserve"> 3</w:t>
      </w:r>
      <w:r w:rsidRPr="004E182C">
        <w:rPr>
          <w:rFonts w:eastAsia="Times New Roman" w:cs="Arial"/>
          <w:b/>
          <w:color w:val="C00000"/>
          <w:szCs w:val="20"/>
        </w:rPr>
        <w:t xml:space="preserve">* </w:t>
      </w:r>
      <w:proofErr w:type="spellStart"/>
      <w:r w:rsidR="00D417CC">
        <w:rPr>
          <w:rFonts w:eastAsia="Times New Roman" w:cs="Arial"/>
          <w:b/>
          <w:color w:val="C00000"/>
          <w:szCs w:val="20"/>
        </w:rPr>
        <w:t>v.b</w:t>
      </w:r>
      <w:proofErr w:type="spellEnd"/>
      <w:r w:rsidR="00D417CC">
        <w:rPr>
          <w:rFonts w:eastAsia="Times New Roman" w:cs="Arial"/>
          <w:b/>
          <w:color w:val="C00000"/>
          <w:szCs w:val="20"/>
        </w:rPr>
        <w:t xml:space="preserve"> </w:t>
      </w:r>
      <w:r>
        <w:rPr>
          <w:rFonts w:eastAsia="Times New Roman" w:cs="Arial"/>
          <w:color w:val="000000" w:themeColor="text1"/>
          <w:sz w:val="20"/>
          <w:szCs w:val="20"/>
        </w:rPr>
        <w:br/>
      </w:r>
      <w:r>
        <w:rPr>
          <w:rFonts w:cstheme="minorHAnsi"/>
          <w:b/>
          <w:color w:val="44546A" w:themeColor="text2"/>
        </w:rPr>
        <w:t>İki yada Üç</w:t>
      </w:r>
      <w:r w:rsidRPr="00BB2354">
        <w:rPr>
          <w:rFonts w:cstheme="minorHAnsi"/>
          <w:b/>
          <w:color w:val="44546A" w:themeColor="text2"/>
        </w:rPr>
        <w:t xml:space="preserve"> Kişi</w:t>
      </w:r>
      <w:r>
        <w:rPr>
          <w:rFonts w:cstheme="minorHAnsi"/>
          <w:b/>
          <w:color w:val="44546A" w:themeColor="text2"/>
        </w:rPr>
        <w:t>lik odalarda Kişi</w:t>
      </w:r>
      <w:r w:rsidRPr="00BB2354">
        <w:rPr>
          <w:rFonts w:cstheme="minorHAnsi"/>
          <w:b/>
          <w:color w:val="44546A" w:themeColor="text2"/>
        </w:rPr>
        <w:t xml:space="preserve"> Başı</w:t>
      </w:r>
      <w:r>
        <w:rPr>
          <w:rFonts w:cstheme="minorHAnsi"/>
          <w:b/>
          <w:color w:val="44546A" w:themeColor="text2"/>
        </w:rPr>
        <w:t xml:space="preserve"> BB </w:t>
      </w:r>
      <w:r w:rsidRPr="00BB2354">
        <w:rPr>
          <w:rFonts w:cstheme="minorHAnsi"/>
          <w:b/>
          <w:color w:val="44546A" w:themeColor="text2"/>
        </w:rPr>
        <w:t xml:space="preserve">: </w:t>
      </w:r>
      <w:r w:rsidR="00D417CC">
        <w:rPr>
          <w:rFonts w:cstheme="minorHAnsi"/>
          <w:b/>
          <w:color w:val="C00000"/>
        </w:rPr>
        <w:t>22</w:t>
      </w:r>
      <w:r w:rsidRPr="009C50C3">
        <w:rPr>
          <w:rFonts w:cstheme="minorHAnsi"/>
          <w:b/>
          <w:color w:val="C00000"/>
        </w:rPr>
        <w:t>9 EUR</w:t>
      </w:r>
      <w:r>
        <w:rPr>
          <w:rFonts w:cstheme="minorHAnsi"/>
          <w:b/>
          <w:color w:val="44546A" w:themeColor="text2"/>
          <w:sz w:val="20"/>
        </w:rPr>
        <w:br/>
      </w:r>
      <w:proofErr w:type="spellStart"/>
      <w:r w:rsidRPr="00675FA5">
        <w:rPr>
          <w:rFonts w:cstheme="minorHAnsi"/>
          <w:b/>
          <w:color w:val="44546A" w:themeColor="text2"/>
        </w:rPr>
        <w:t>Single</w:t>
      </w:r>
      <w:proofErr w:type="spellEnd"/>
      <w:r w:rsidRPr="00675FA5">
        <w:rPr>
          <w:rFonts w:cstheme="minorHAnsi"/>
          <w:b/>
          <w:color w:val="44546A" w:themeColor="text2"/>
        </w:rPr>
        <w:t xml:space="preserve"> Oda </w:t>
      </w:r>
      <w:r>
        <w:rPr>
          <w:rFonts w:cstheme="minorHAnsi"/>
          <w:b/>
          <w:color w:val="44546A" w:themeColor="text2"/>
        </w:rPr>
        <w:t>Konaklama</w:t>
      </w:r>
      <w:r w:rsidRPr="00675FA5">
        <w:rPr>
          <w:rFonts w:cstheme="minorHAnsi"/>
          <w:b/>
          <w:color w:val="44546A" w:themeColor="text2"/>
        </w:rPr>
        <w:t xml:space="preserve">     </w:t>
      </w:r>
      <w:r>
        <w:rPr>
          <w:rFonts w:cstheme="minorHAnsi"/>
          <w:b/>
          <w:color w:val="44546A" w:themeColor="text2"/>
        </w:rPr>
        <w:t xml:space="preserve">                    BB </w:t>
      </w:r>
      <w:r w:rsidRPr="00675FA5">
        <w:rPr>
          <w:rFonts w:cstheme="minorHAnsi"/>
          <w:b/>
          <w:color w:val="44546A" w:themeColor="text2"/>
        </w:rPr>
        <w:t xml:space="preserve">: </w:t>
      </w:r>
      <w:r w:rsidR="00D417CC">
        <w:rPr>
          <w:rFonts w:cstheme="minorHAnsi"/>
          <w:b/>
          <w:color w:val="C00000"/>
        </w:rPr>
        <w:t>32</w:t>
      </w:r>
      <w:r w:rsidRPr="009C50C3">
        <w:rPr>
          <w:rFonts w:cstheme="minorHAnsi"/>
          <w:b/>
          <w:color w:val="C00000"/>
        </w:rPr>
        <w:t>9 EUR</w:t>
      </w:r>
      <w:r>
        <w:rPr>
          <w:rFonts w:cstheme="minorHAnsi"/>
          <w:b/>
          <w:color w:val="C00000"/>
        </w:rPr>
        <w:br/>
      </w:r>
      <w:r>
        <w:rPr>
          <w:rFonts w:cstheme="minorHAnsi"/>
          <w:b/>
          <w:color w:val="44546A" w:themeColor="text2"/>
        </w:rPr>
        <w:t>Çocuk Fiyatı 02-11 yaş</w:t>
      </w:r>
      <w:r>
        <w:rPr>
          <w:rFonts w:cstheme="minorHAnsi"/>
          <w:b/>
          <w:color w:val="44546A" w:themeColor="text2"/>
        </w:rPr>
        <w:tab/>
      </w:r>
      <w:r>
        <w:rPr>
          <w:rFonts w:cstheme="minorHAnsi"/>
          <w:b/>
          <w:color w:val="44546A" w:themeColor="text2"/>
        </w:rPr>
        <w:tab/>
        <w:t xml:space="preserve">         BB : </w:t>
      </w:r>
      <w:r w:rsidR="00D417CC">
        <w:rPr>
          <w:rFonts w:cstheme="minorHAnsi"/>
          <w:b/>
          <w:color w:val="C00000"/>
        </w:rPr>
        <w:t>19</w:t>
      </w:r>
      <w:r w:rsidRPr="00D4672C">
        <w:rPr>
          <w:rFonts w:cstheme="minorHAnsi"/>
          <w:b/>
          <w:color w:val="C00000"/>
        </w:rPr>
        <w:t>9 EUR</w:t>
      </w:r>
      <w:r>
        <w:rPr>
          <w:rFonts w:cstheme="minorHAnsi"/>
          <w:b/>
          <w:color w:val="C00000"/>
        </w:rPr>
        <w:br/>
      </w:r>
      <w:r>
        <w:rPr>
          <w:rFonts w:cstheme="minorHAnsi"/>
          <w:b/>
          <w:color w:val="44546A" w:themeColor="text2"/>
        </w:rPr>
        <w:t>(2 yetişkin yanında)</w:t>
      </w:r>
      <w:r>
        <w:rPr>
          <w:rFonts w:cstheme="minorHAnsi"/>
          <w:b/>
          <w:color w:val="C00000"/>
        </w:rPr>
        <w:br/>
      </w:r>
      <w:proofErr w:type="spellStart"/>
      <w:r w:rsidRPr="00BF28EF">
        <w:rPr>
          <w:rFonts w:eastAsia="Times New Roman" w:cs="Arial"/>
          <w:b/>
          <w:color w:val="000000" w:themeColor="text1"/>
          <w:sz w:val="20"/>
          <w:szCs w:val="20"/>
        </w:rPr>
        <w:t>Not:Bu</w:t>
      </w:r>
      <w:proofErr w:type="spellEnd"/>
      <w:r w:rsidRPr="00BF28EF">
        <w:rPr>
          <w:rFonts w:eastAsia="Times New Roman" w:cs="Arial"/>
          <w:b/>
          <w:color w:val="000000" w:themeColor="text1"/>
          <w:sz w:val="20"/>
          <w:szCs w:val="20"/>
        </w:rPr>
        <w:t xml:space="preserve"> tesisimizde </w:t>
      </w:r>
      <w:proofErr w:type="spellStart"/>
      <w:r w:rsidRPr="00BF28EF">
        <w:rPr>
          <w:rFonts w:eastAsia="Times New Roman" w:cs="Arial"/>
          <w:b/>
          <w:color w:val="000000" w:themeColor="text1"/>
          <w:sz w:val="20"/>
          <w:szCs w:val="20"/>
        </w:rPr>
        <w:t>Spa</w:t>
      </w:r>
      <w:proofErr w:type="spellEnd"/>
      <w:r w:rsidRPr="00BF28EF">
        <w:rPr>
          <w:rFonts w:eastAsia="Times New Roman" w:cs="Arial"/>
          <w:b/>
          <w:color w:val="000000" w:themeColor="text1"/>
          <w:sz w:val="20"/>
          <w:szCs w:val="20"/>
        </w:rPr>
        <w:t xml:space="preserve"> hizmeti bulunmamaktadır.</w:t>
      </w:r>
      <w:r w:rsidR="00D417CC">
        <w:rPr>
          <w:rFonts w:eastAsia="Times New Roman" w:cs="Arial"/>
          <w:b/>
          <w:color w:val="000000" w:themeColor="text1"/>
          <w:sz w:val="20"/>
          <w:szCs w:val="20"/>
        </w:rPr>
        <w:br/>
      </w:r>
      <w:r w:rsidR="00D417CC" w:rsidRPr="004E182C">
        <w:rPr>
          <w:rFonts w:eastAsia="Times New Roman" w:cs="Arial"/>
          <w:b/>
          <w:color w:val="C00000"/>
          <w:szCs w:val="20"/>
        </w:rPr>
        <w:t xml:space="preserve"> </w:t>
      </w:r>
    </w:p>
    <w:p w14:paraId="17BB6C93" w14:textId="2B6BED45" w:rsidR="00BA1678" w:rsidRDefault="00BA1678" w:rsidP="006A1B6B">
      <w:pPr>
        <w:shd w:val="clear" w:color="auto" w:fill="FFFFFF"/>
        <w:spacing w:after="0" w:line="20" w:lineRule="atLeast"/>
        <w:rPr>
          <w:rFonts w:eastAsia="Times New Roman" w:cs="Arial"/>
          <w:b/>
          <w:color w:val="C00000"/>
          <w:szCs w:val="20"/>
        </w:rPr>
      </w:pPr>
      <w:r w:rsidRPr="004E182C">
        <w:rPr>
          <w:rFonts w:eastAsia="Times New Roman" w:cs="Arial"/>
          <w:b/>
          <w:color w:val="C00000"/>
          <w:szCs w:val="20"/>
        </w:rPr>
        <w:t xml:space="preserve">Hotel </w:t>
      </w:r>
      <w:proofErr w:type="spellStart"/>
      <w:r w:rsidR="00C940A7">
        <w:rPr>
          <w:rFonts w:eastAsia="Times New Roman" w:cs="Arial"/>
          <w:b/>
          <w:color w:val="C00000"/>
          <w:szCs w:val="20"/>
        </w:rPr>
        <w:t>Perun</w:t>
      </w:r>
      <w:proofErr w:type="spellEnd"/>
      <w:r w:rsidR="00C940A7">
        <w:rPr>
          <w:rFonts w:eastAsia="Times New Roman" w:cs="Arial"/>
          <w:b/>
          <w:color w:val="C00000"/>
          <w:szCs w:val="20"/>
        </w:rPr>
        <w:t xml:space="preserve"> </w:t>
      </w:r>
      <w:proofErr w:type="spellStart"/>
      <w:r w:rsidR="00C940A7">
        <w:rPr>
          <w:rFonts w:eastAsia="Times New Roman" w:cs="Arial"/>
          <w:b/>
          <w:color w:val="C00000"/>
          <w:szCs w:val="20"/>
        </w:rPr>
        <w:t>Lodge</w:t>
      </w:r>
      <w:proofErr w:type="spellEnd"/>
      <w:r>
        <w:rPr>
          <w:rFonts w:eastAsia="Times New Roman" w:cs="Arial"/>
          <w:b/>
          <w:color w:val="C00000"/>
          <w:szCs w:val="20"/>
        </w:rPr>
        <w:t xml:space="preserve"> </w:t>
      </w:r>
      <w:r w:rsidRPr="004E182C">
        <w:rPr>
          <w:rFonts w:eastAsia="Times New Roman" w:cs="Arial"/>
          <w:b/>
          <w:color w:val="C00000"/>
          <w:szCs w:val="20"/>
        </w:rPr>
        <w:t xml:space="preserve">4* </w:t>
      </w:r>
      <w:proofErr w:type="spellStart"/>
      <w:r w:rsidR="00D417CC">
        <w:rPr>
          <w:rFonts w:eastAsia="Times New Roman" w:cs="Arial"/>
          <w:b/>
          <w:color w:val="C00000"/>
          <w:szCs w:val="20"/>
        </w:rPr>
        <w:t>v.b</w:t>
      </w:r>
      <w:proofErr w:type="spellEnd"/>
      <w:r w:rsidR="00D417CC">
        <w:rPr>
          <w:rFonts w:eastAsia="Times New Roman" w:cs="Arial"/>
          <w:b/>
          <w:color w:val="C00000"/>
          <w:szCs w:val="20"/>
        </w:rPr>
        <w:t xml:space="preserve"> </w:t>
      </w:r>
      <w:r>
        <w:rPr>
          <w:rFonts w:eastAsia="Times New Roman" w:cs="Arial"/>
          <w:color w:val="000000" w:themeColor="text1"/>
          <w:sz w:val="20"/>
          <w:szCs w:val="20"/>
        </w:rPr>
        <w:br/>
      </w:r>
      <w:r>
        <w:rPr>
          <w:rFonts w:cstheme="minorHAnsi"/>
          <w:b/>
          <w:color w:val="44546A" w:themeColor="text2"/>
        </w:rPr>
        <w:t>İki yada Üç</w:t>
      </w:r>
      <w:r w:rsidRPr="00BB2354">
        <w:rPr>
          <w:rFonts w:cstheme="minorHAnsi"/>
          <w:b/>
          <w:color w:val="44546A" w:themeColor="text2"/>
        </w:rPr>
        <w:t xml:space="preserve"> Kişi</w:t>
      </w:r>
      <w:r>
        <w:rPr>
          <w:rFonts w:cstheme="minorHAnsi"/>
          <w:b/>
          <w:color w:val="44546A" w:themeColor="text2"/>
        </w:rPr>
        <w:t>lik odalarda Kişi</w:t>
      </w:r>
      <w:r w:rsidRPr="00BB2354">
        <w:rPr>
          <w:rFonts w:cstheme="minorHAnsi"/>
          <w:b/>
          <w:color w:val="44546A" w:themeColor="text2"/>
        </w:rPr>
        <w:t xml:space="preserve"> Başı</w:t>
      </w:r>
      <w:r>
        <w:rPr>
          <w:rFonts w:cstheme="minorHAnsi"/>
          <w:b/>
          <w:color w:val="44546A" w:themeColor="text2"/>
        </w:rPr>
        <w:t xml:space="preserve"> </w:t>
      </w:r>
      <w:proofErr w:type="gramStart"/>
      <w:r>
        <w:rPr>
          <w:rFonts w:cstheme="minorHAnsi"/>
          <w:b/>
          <w:color w:val="44546A" w:themeColor="text2"/>
        </w:rPr>
        <w:t xml:space="preserve">BB </w:t>
      </w:r>
      <w:r w:rsidRPr="00BB2354">
        <w:rPr>
          <w:rFonts w:cstheme="minorHAnsi"/>
          <w:b/>
          <w:color w:val="44546A" w:themeColor="text2"/>
        </w:rPr>
        <w:t>:</w:t>
      </w:r>
      <w:proofErr w:type="gramEnd"/>
      <w:r w:rsidRPr="00BB2354">
        <w:rPr>
          <w:rFonts w:cstheme="minorHAnsi"/>
          <w:b/>
          <w:color w:val="44546A" w:themeColor="text2"/>
        </w:rPr>
        <w:t xml:space="preserve"> </w:t>
      </w:r>
      <w:r w:rsidR="00D417CC">
        <w:rPr>
          <w:rFonts w:cstheme="minorHAnsi"/>
          <w:b/>
          <w:color w:val="C00000"/>
        </w:rPr>
        <w:t>34</w:t>
      </w:r>
      <w:r w:rsidRPr="009C50C3">
        <w:rPr>
          <w:rFonts w:cstheme="minorHAnsi"/>
          <w:b/>
          <w:color w:val="C00000"/>
        </w:rPr>
        <w:t>9 EUR</w:t>
      </w:r>
      <w:r>
        <w:rPr>
          <w:rFonts w:cstheme="minorHAnsi"/>
          <w:b/>
          <w:color w:val="44546A" w:themeColor="text2"/>
          <w:sz w:val="20"/>
        </w:rPr>
        <w:br/>
      </w:r>
      <w:proofErr w:type="spellStart"/>
      <w:r w:rsidRPr="00675FA5">
        <w:rPr>
          <w:rFonts w:cstheme="minorHAnsi"/>
          <w:b/>
          <w:color w:val="44546A" w:themeColor="text2"/>
        </w:rPr>
        <w:t>Single</w:t>
      </w:r>
      <w:proofErr w:type="spellEnd"/>
      <w:r w:rsidRPr="00675FA5">
        <w:rPr>
          <w:rFonts w:cstheme="minorHAnsi"/>
          <w:b/>
          <w:color w:val="44546A" w:themeColor="text2"/>
        </w:rPr>
        <w:t xml:space="preserve"> Oda </w:t>
      </w:r>
      <w:r>
        <w:rPr>
          <w:rFonts w:cstheme="minorHAnsi"/>
          <w:b/>
          <w:color w:val="44546A" w:themeColor="text2"/>
        </w:rPr>
        <w:t>Konaklama</w:t>
      </w:r>
      <w:r w:rsidRPr="00675FA5">
        <w:rPr>
          <w:rFonts w:cstheme="minorHAnsi"/>
          <w:b/>
          <w:color w:val="44546A" w:themeColor="text2"/>
        </w:rPr>
        <w:t xml:space="preserve">     </w:t>
      </w:r>
      <w:r>
        <w:rPr>
          <w:rFonts w:cstheme="minorHAnsi"/>
          <w:b/>
          <w:color w:val="44546A" w:themeColor="text2"/>
        </w:rPr>
        <w:t xml:space="preserve">                    BB </w:t>
      </w:r>
      <w:r w:rsidRPr="00675FA5">
        <w:rPr>
          <w:rFonts w:cstheme="minorHAnsi"/>
          <w:b/>
          <w:color w:val="44546A" w:themeColor="text2"/>
        </w:rPr>
        <w:t xml:space="preserve">: </w:t>
      </w:r>
      <w:r w:rsidR="00D417CC">
        <w:rPr>
          <w:rFonts w:cstheme="minorHAnsi"/>
          <w:b/>
          <w:color w:val="C00000"/>
        </w:rPr>
        <w:t>49</w:t>
      </w:r>
      <w:r w:rsidRPr="009C50C3">
        <w:rPr>
          <w:rFonts w:cstheme="minorHAnsi"/>
          <w:b/>
          <w:color w:val="C00000"/>
        </w:rPr>
        <w:t>9 EUR</w:t>
      </w:r>
      <w:r>
        <w:rPr>
          <w:rFonts w:cstheme="minorHAnsi"/>
          <w:b/>
          <w:color w:val="C00000"/>
        </w:rPr>
        <w:br/>
      </w:r>
      <w:r>
        <w:rPr>
          <w:rFonts w:cstheme="minorHAnsi"/>
          <w:b/>
          <w:color w:val="44546A" w:themeColor="text2"/>
        </w:rPr>
        <w:t>Çocuk Fiyatı 02-11 yaş</w:t>
      </w:r>
      <w:r>
        <w:rPr>
          <w:rFonts w:cstheme="minorHAnsi"/>
          <w:b/>
          <w:color w:val="44546A" w:themeColor="text2"/>
        </w:rPr>
        <w:tab/>
      </w:r>
      <w:r>
        <w:rPr>
          <w:rFonts w:cstheme="minorHAnsi"/>
          <w:b/>
          <w:color w:val="44546A" w:themeColor="text2"/>
        </w:rPr>
        <w:tab/>
        <w:t xml:space="preserve">         BB : </w:t>
      </w:r>
      <w:r>
        <w:rPr>
          <w:rFonts w:cstheme="minorHAnsi"/>
          <w:b/>
          <w:color w:val="C00000"/>
        </w:rPr>
        <w:t>2</w:t>
      </w:r>
      <w:r w:rsidR="00D417CC">
        <w:rPr>
          <w:rFonts w:cstheme="minorHAnsi"/>
          <w:b/>
          <w:color w:val="C00000"/>
        </w:rPr>
        <w:t>9</w:t>
      </w:r>
      <w:r w:rsidRPr="00D4672C">
        <w:rPr>
          <w:rFonts w:cstheme="minorHAnsi"/>
          <w:b/>
          <w:color w:val="C00000"/>
        </w:rPr>
        <w:t>9 EUR</w:t>
      </w:r>
      <w:r>
        <w:rPr>
          <w:rFonts w:cstheme="minorHAnsi"/>
          <w:b/>
          <w:color w:val="C00000"/>
        </w:rPr>
        <w:br/>
      </w:r>
      <w:r>
        <w:rPr>
          <w:rFonts w:cstheme="minorHAnsi"/>
          <w:b/>
          <w:color w:val="44546A" w:themeColor="text2"/>
        </w:rPr>
        <w:t>(2 yetişkin yanında)</w:t>
      </w:r>
      <w:r>
        <w:rPr>
          <w:rFonts w:cstheme="minorHAnsi"/>
          <w:b/>
          <w:color w:val="C00000"/>
        </w:rPr>
        <w:br/>
      </w:r>
    </w:p>
    <w:p w14:paraId="5A6C9139" w14:textId="7F4EAE40" w:rsidR="00BF28EF" w:rsidRDefault="00555058" w:rsidP="006A1B6B">
      <w:pPr>
        <w:shd w:val="clear" w:color="auto" w:fill="FFFFFF"/>
        <w:spacing w:after="0" w:line="20" w:lineRule="atLeast"/>
        <w:rPr>
          <w:rFonts w:eastAsia="Times New Roman" w:cs="Arial"/>
          <w:b/>
          <w:color w:val="C00000"/>
          <w:szCs w:val="20"/>
        </w:rPr>
      </w:pPr>
      <w:r>
        <w:rPr>
          <w:rFonts w:eastAsia="Times New Roman" w:cs="Arial"/>
          <w:b/>
          <w:color w:val="C00000"/>
          <w:szCs w:val="20"/>
        </w:rPr>
        <w:br/>
      </w:r>
    </w:p>
    <w:p w14:paraId="2B301EEC" w14:textId="77777777" w:rsidR="00EC168D" w:rsidRDefault="00EC168D" w:rsidP="006A1B6B">
      <w:pPr>
        <w:shd w:val="clear" w:color="auto" w:fill="FFFFFF"/>
        <w:spacing w:after="0" w:line="20" w:lineRule="atLeast"/>
        <w:rPr>
          <w:rFonts w:eastAsia="Times New Roman" w:cs="Arial"/>
          <w:b/>
          <w:color w:val="C00000"/>
          <w:szCs w:val="20"/>
        </w:rPr>
      </w:pPr>
    </w:p>
    <w:p w14:paraId="72431EA7" w14:textId="77777777" w:rsidR="00EC168D" w:rsidRDefault="00EC168D" w:rsidP="006A1B6B">
      <w:pPr>
        <w:shd w:val="clear" w:color="auto" w:fill="FFFFFF"/>
        <w:spacing w:after="0" w:line="20" w:lineRule="atLeast"/>
        <w:rPr>
          <w:rFonts w:eastAsia="Times New Roman" w:cs="Arial"/>
          <w:b/>
          <w:color w:val="C00000"/>
          <w:szCs w:val="20"/>
        </w:rPr>
      </w:pPr>
    </w:p>
    <w:p w14:paraId="412E4A9B" w14:textId="77777777" w:rsidR="00EC168D" w:rsidRDefault="00EC168D" w:rsidP="006A1B6B">
      <w:pPr>
        <w:shd w:val="clear" w:color="auto" w:fill="FFFFFF"/>
        <w:spacing w:after="0" w:line="20" w:lineRule="atLeast"/>
        <w:rPr>
          <w:rFonts w:eastAsia="Times New Roman" w:cs="Arial"/>
          <w:b/>
          <w:bCs/>
          <w:color w:val="44546A" w:themeColor="text2"/>
          <w:sz w:val="20"/>
          <w:szCs w:val="20"/>
        </w:rPr>
      </w:pPr>
    </w:p>
    <w:p w14:paraId="3652254D" w14:textId="77777777" w:rsidR="006A1B6B" w:rsidRDefault="006A1B6B" w:rsidP="006A1B6B">
      <w:pPr>
        <w:shd w:val="clear" w:color="auto" w:fill="FFFFFF"/>
        <w:spacing w:after="0" w:line="20" w:lineRule="atLeast"/>
        <w:rPr>
          <w:rFonts w:eastAsia="Times New Roman" w:cs="Arial"/>
          <w:b/>
          <w:bCs/>
          <w:color w:val="44546A" w:themeColor="text2"/>
          <w:sz w:val="20"/>
          <w:szCs w:val="20"/>
        </w:rPr>
      </w:pPr>
    </w:p>
    <w:p w14:paraId="3C202EED" w14:textId="77777777" w:rsidR="00D417CC" w:rsidRDefault="00D417CC" w:rsidP="006A1B6B">
      <w:pPr>
        <w:shd w:val="clear" w:color="auto" w:fill="FFFFFF"/>
        <w:spacing w:after="0" w:line="20" w:lineRule="atLeast"/>
        <w:rPr>
          <w:rFonts w:eastAsia="Times New Roman" w:cs="Arial"/>
          <w:b/>
          <w:bCs/>
          <w:color w:val="44546A" w:themeColor="text2"/>
          <w:sz w:val="20"/>
          <w:szCs w:val="20"/>
        </w:rPr>
      </w:pPr>
    </w:p>
    <w:p w14:paraId="7808A70D" w14:textId="77777777" w:rsidR="006A1B6B" w:rsidRDefault="006A1B6B" w:rsidP="006A1B6B">
      <w:pPr>
        <w:shd w:val="clear" w:color="auto" w:fill="FFFFFF"/>
        <w:spacing w:after="0" w:line="20" w:lineRule="atLeast"/>
        <w:rPr>
          <w:rFonts w:eastAsia="Times New Roman" w:cs="Arial"/>
          <w:b/>
          <w:bCs/>
          <w:color w:val="44546A" w:themeColor="text2"/>
          <w:sz w:val="20"/>
          <w:szCs w:val="20"/>
        </w:rPr>
      </w:pPr>
    </w:p>
    <w:p w14:paraId="45236A51" w14:textId="4E41B696" w:rsidR="00BF28EF" w:rsidRDefault="00DC65A1" w:rsidP="006A1B6B">
      <w:pPr>
        <w:shd w:val="clear" w:color="auto" w:fill="FFFFFF"/>
        <w:spacing w:after="0" w:line="20" w:lineRule="atLeast"/>
        <w:rPr>
          <w:rFonts w:eastAsia="Times New Roman" w:cs="Arial"/>
          <w:color w:val="000000" w:themeColor="text1"/>
          <w:sz w:val="20"/>
          <w:szCs w:val="20"/>
        </w:rPr>
      </w:pPr>
      <w:r w:rsidRPr="00AB550D">
        <w:rPr>
          <w:rFonts w:eastAsia="Times New Roman" w:cs="Arial"/>
          <w:b/>
          <w:bCs/>
          <w:color w:val="44546A" w:themeColor="text2"/>
          <w:sz w:val="20"/>
          <w:szCs w:val="20"/>
        </w:rPr>
        <w:lastRenderedPageBreak/>
        <w:t>Ücrete Dâhil Olanlar</w:t>
      </w:r>
      <w:r>
        <w:rPr>
          <w:rFonts w:eastAsia="Times New Roman" w:cs="Arial"/>
          <w:color w:val="000000" w:themeColor="text1"/>
          <w:sz w:val="20"/>
          <w:szCs w:val="20"/>
        </w:rPr>
        <w:br/>
      </w:r>
      <w:r w:rsidRPr="00A367AA">
        <w:rPr>
          <w:rFonts w:eastAsia="Times New Roman" w:cs="Arial"/>
          <w:color w:val="000000" w:themeColor="text1"/>
          <w:sz w:val="20"/>
          <w:szCs w:val="20"/>
        </w:rPr>
        <w:t xml:space="preserve">* Lüks otobüsler </w:t>
      </w:r>
      <w:r w:rsidR="00B111E4">
        <w:rPr>
          <w:rFonts w:eastAsia="Times New Roman" w:cs="Arial"/>
          <w:color w:val="000000" w:themeColor="text1"/>
          <w:sz w:val="20"/>
          <w:szCs w:val="20"/>
        </w:rPr>
        <w:t>ile ulaşım</w:t>
      </w:r>
      <w:r w:rsidR="00B111E4">
        <w:rPr>
          <w:rFonts w:eastAsia="Times New Roman" w:cs="Arial"/>
          <w:color w:val="000000" w:themeColor="text1"/>
          <w:sz w:val="20"/>
          <w:szCs w:val="20"/>
        </w:rPr>
        <w:br/>
        <w:t xml:space="preserve">* </w:t>
      </w:r>
      <w:r w:rsidR="001E084C">
        <w:rPr>
          <w:rFonts w:eastAsia="Times New Roman" w:cs="Arial"/>
          <w:color w:val="000000" w:themeColor="text1"/>
          <w:sz w:val="20"/>
          <w:szCs w:val="20"/>
        </w:rPr>
        <w:t>Tercih edilen otelde</w:t>
      </w:r>
      <w:r w:rsidR="00B111E4">
        <w:rPr>
          <w:rFonts w:eastAsia="Times New Roman" w:cs="Arial"/>
          <w:color w:val="000000" w:themeColor="text1"/>
          <w:sz w:val="20"/>
          <w:szCs w:val="20"/>
        </w:rPr>
        <w:t xml:space="preserve"> 3 </w:t>
      </w:r>
      <w:proofErr w:type="gramStart"/>
      <w:r w:rsidR="00B111E4">
        <w:rPr>
          <w:rFonts w:eastAsia="Times New Roman" w:cs="Arial"/>
          <w:color w:val="000000" w:themeColor="text1"/>
          <w:sz w:val="20"/>
          <w:szCs w:val="20"/>
        </w:rPr>
        <w:t>G</w:t>
      </w:r>
      <w:r>
        <w:rPr>
          <w:rFonts w:eastAsia="Times New Roman" w:cs="Arial"/>
          <w:color w:val="000000" w:themeColor="text1"/>
          <w:sz w:val="20"/>
          <w:szCs w:val="20"/>
        </w:rPr>
        <w:t>ece</w:t>
      </w:r>
      <w:r w:rsidR="00A750EA">
        <w:rPr>
          <w:rFonts w:eastAsia="Times New Roman" w:cs="Arial"/>
          <w:color w:val="000000" w:themeColor="text1"/>
          <w:sz w:val="20"/>
          <w:szCs w:val="20"/>
        </w:rPr>
        <w:t xml:space="preserve"> </w:t>
      </w:r>
      <w:r>
        <w:rPr>
          <w:rFonts w:eastAsia="Times New Roman" w:cs="Arial"/>
          <w:color w:val="000000" w:themeColor="text1"/>
          <w:sz w:val="20"/>
          <w:szCs w:val="20"/>
        </w:rPr>
        <w:t xml:space="preserve"> konaklama</w:t>
      </w:r>
      <w:proofErr w:type="gramEnd"/>
      <w:r w:rsidR="00A750EA">
        <w:rPr>
          <w:rFonts w:eastAsia="Times New Roman" w:cs="Arial"/>
          <w:color w:val="000000" w:themeColor="text1"/>
          <w:sz w:val="20"/>
          <w:szCs w:val="20"/>
        </w:rPr>
        <w:t xml:space="preserve"> </w:t>
      </w:r>
      <w:r w:rsidR="00A750EA">
        <w:rPr>
          <w:rFonts w:eastAsia="Times New Roman" w:cs="Arial"/>
          <w:color w:val="000000" w:themeColor="text1"/>
          <w:sz w:val="20"/>
          <w:szCs w:val="20"/>
        </w:rPr>
        <w:br/>
        <w:t>* Sabah</w:t>
      </w:r>
      <w:r w:rsidR="001E084C">
        <w:rPr>
          <w:rFonts w:eastAsia="Times New Roman" w:cs="Arial"/>
          <w:color w:val="000000" w:themeColor="text1"/>
          <w:sz w:val="20"/>
          <w:szCs w:val="20"/>
        </w:rPr>
        <w:t xml:space="preserve"> kahvaltıları </w:t>
      </w:r>
      <w:r w:rsidR="00A750EA">
        <w:rPr>
          <w:rFonts w:eastAsia="Times New Roman" w:cs="Arial"/>
          <w:color w:val="000000" w:themeColor="text1"/>
          <w:sz w:val="20"/>
          <w:szCs w:val="20"/>
        </w:rPr>
        <w:t xml:space="preserve"> </w:t>
      </w:r>
      <w:r>
        <w:rPr>
          <w:rFonts w:eastAsia="Times New Roman" w:cs="Arial"/>
          <w:color w:val="000000" w:themeColor="text1"/>
          <w:sz w:val="20"/>
          <w:szCs w:val="20"/>
        </w:rPr>
        <w:br/>
        <w:t>* Araç Rehberliği</w:t>
      </w:r>
      <w:r>
        <w:rPr>
          <w:rFonts w:eastAsia="Times New Roman" w:cs="Arial"/>
          <w:color w:val="000000" w:themeColor="text1"/>
          <w:sz w:val="20"/>
          <w:szCs w:val="20"/>
        </w:rPr>
        <w:br/>
        <w:t xml:space="preserve">* Tesis </w:t>
      </w:r>
      <w:r w:rsidR="001E084C">
        <w:rPr>
          <w:rFonts w:eastAsia="Times New Roman" w:cs="Arial"/>
          <w:color w:val="000000" w:themeColor="text1"/>
          <w:sz w:val="20"/>
          <w:szCs w:val="20"/>
        </w:rPr>
        <w:t xml:space="preserve">ve Bölge </w:t>
      </w:r>
      <w:r>
        <w:rPr>
          <w:rFonts w:eastAsia="Times New Roman" w:cs="Arial"/>
          <w:color w:val="000000" w:themeColor="text1"/>
          <w:sz w:val="20"/>
          <w:szCs w:val="20"/>
        </w:rPr>
        <w:t>Rehberliği</w:t>
      </w:r>
      <w:r>
        <w:rPr>
          <w:rFonts w:eastAsia="Times New Roman" w:cs="Arial"/>
          <w:color w:val="000000" w:themeColor="text1"/>
          <w:sz w:val="20"/>
          <w:szCs w:val="20"/>
        </w:rPr>
        <w:br/>
        <w:t xml:space="preserve">* Araç </w:t>
      </w:r>
      <w:r w:rsidR="00B111E4">
        <w:rPr>
          <w:rFonts w:eastAsia="Times New Roman" w:cs="Arial"/>
          <w:color w:val="000000" w:themeColor="text1"/>
          <w:sz w:val="20"/>
          <w:szCs w:val="20"/>
        </w:rPr>
        <w:t>içi su ikramı</w:t>
      </w:r>
      <w:r w:rsidR="001E084C">
        <w:rPr>
          <w:rFonts w:eastAsia="Times New Roman" w:cs="Arial"/>
          <w:color w:val="000000" w:themeColor="text1"/>
          <w:sz w:val="20"/>
          <w:szCs w:val="20"/>
        </w:rPr>
        <w:br/>
        <w:t xml:space="preserve">* Gümrük Vergileri </w:t>
      </w:r>
      <w:r w:rsidR="00B111E4">
        <w:rPr>
          <w:rFonts w:eastAsia="Times New Roman" w:cs="Arial"/>
          <w:color w:val="000000" w:themeColor="text1"/>
          <w:sz w:val="20"/>
          <w:szCs w:val="20"/>
        </w:rPr>
        <w:br/>
        <w:t>* Şehir vergileri</w:t>
      </w:r>
      <w:r w:rsidR="001E084C">
        <w:rPr>
          <w:rFonts w:eastAsia="Times New Roman" w:cs="Arial"/>
          <w:color w:val="000000" w:themeColor="text1"/>
          <w:sz w:val="20"/>
          <w:szCs w:val="20"/>
        </w:rPr>
        <w:br/>
        <w:t>* Kayak ekipmanları kiralama ve eğitim desteği</w:t>
      </w:r>
    </w:p>
    <w:p w14:paraId="59611978" w14:textId="2A1B5789" w:rsidR="009642A4" w:rsidRDefault="00BF28EF" w:rsidP="006A1B6B">
      <w:pPr>
        <w:spacing w:after="0" w:line="20" w:lineRule="atLeast"/>
        <w:rPr>
          <w:rFonts w:cstheme="minorHAnsi"/>
          <w:b/>
          <w:color w:val="C00000"/>
          <w:szCs w:val="20"/>
        </w:rPr>
      </w:pPr>
      <w:r>
        <w:rPr>
          <w:rFonts w:eastAsia="Times New Roman" w:cs="Arial"/>
          <w:color w:val="000000" w:themeColor="text1"/>
          <w:sz w:val="20"/>
          <w:szCs w:val="20"/>
        </w:rPr>
        <w:t>* Otel</w:t>
      </w:r>
      <w:r w:rsidR="00D928EB">
        <w:rPr>
          <w:rFonts w:eastAsia="Times New Roman" w:cs="Arial"/>
          <w:color w:val="000000" w:themeColor="text1"/>
          <w:sz w:val="20"/>
          <w:szCs w:val="20"/>
        </w:rPr>
        <w:t xml:space="preserve"> – </w:t>
      </w:r>
      <w:r>
        <w:rPr>
          <w:rFonts w:eastAsia="Times New Roman" w:cs="Arial"/>
          <w:color w:val="000000" w:themeColor="text1"/>
          <w:sz w:val="20"/>
          <w:szCs w:val="20"/>
        </w:rPr>
        <w:t>Casin</w:t>
      </w:r>
      <w:r w:rsidR="005F77C2">
        <w:rPr>
          <w:rFonts w:eastAsia="Times New Roman" w:cs="Arial"/>
          <w:color w:val="000000" w:themeColor="text1"/>
          <w:sz w:val="20"/>
          <w:szCs w:val="20"/>
        </w:rPr>
        <w:t>o</w:t>
      </w:r>
      <w:r w:rsidR="00D928EB">
        <w:rPr>
          <w:rFonts w:eastAsia="Times New Roman" w:cs="Arial"/>
          <w:color w:val="000000" w:themeColor="text1"/>
          <w:sz w:val="20"/>
          <w:szCs w:val="20"/>
        </w:rPr>
        <w:t xml:space="preserve"> – </w:t>
      </w:r>
      <w:r w:rsidR="005F77C2">
        <w:rPr>
          <w:rFonts w:eastAsia="Times New Roman" w:cs="Arial"/>
          <w:color w:val="000000" w:themeColor="text1"/>
          <w:sz w:val="20"/>
          <w:szCs w:val="20"/>
        </w:rPr>
        <w:t>Otel</w:t>
      </w:r>
      <w:r w:rsidR="00D928EB">
        <w:rPr>
          <w:rFonts w:eastAsia="Times New Roman" w:cs="Arial"/>
          <w:color w:val="000000" w:themeColor="text1"/>
          <w:sz w:val="20"/>
          <w:szCs w:val="20"/>
        </w:rPr>
        <w:t xml:space="preserve"> </w:t>
      </w:r>
      <w:r w:rsidR="005F77C2">
        <w:rPr>
          <w:rFonts w:eastAsia="Times New Roman" w:cs="Arial"/>
          <w:color w:val="000000" w:themeColor="text1"/>
          <w:sz w:val="20"/>
          <w:szCs w:val="20"/>
        </w:rPr>
        <w:t>Ücretsiz transfer</w:t>
      </w:r>
      <w:r>
        <w:rPr>
          <w:rFonts w:eastAsia="Times New Roman" w:cs="Arial"/>
          <w:color w:val="000000" w:themeColor="text1"/>
          <w:sz w:val="20"/>
          <w:szCs w:val="20"/>
        </w:rPr>
        <w:t xml:space="preserve"> </w:t>
      </w:r>
      <w:r w:rsidR="00DC65A1" w:rsidRPr="00A367AA">
        <w:rPr>
          <w:rFonts w:eastAsia="Times New Roman" w:cs="Arial"/>
          <w:color w:val="000000" w:themeColor="text1"/>
          <w:sz w:val="20"/>
          <w:szCs w:val="20"/>
        </w:rPr>
        <w:br/>
      </w:r>
      <w:r w:rsidR="00DC65A1" w:rsidRPr="00A367AA">
        <w:rPr>
          <w:color w:val="000000" w:themeColor="text1"/>
          <w:sz w:val="20"/>
          <w:szCs w:val="20"/>
        </w:rPr>
        <w:br/>
        <w:t xml:space="preserve"> </w:t>
      </w:r>
      <w:r w:rsidR="00DC65A1" w:rsidRPr="00AB550D">
        <w:rPr>
          <w:rFonts w:eastAsia="Times New Roman" w:cs="Arial"/>
          <w:b/>
          <w:bCs/>
          <w:color w:val="44546A" w:themeColor="text2"/>
          <w:sz w:val="20"/>
          <w:szCs w:val="20"/>
        </w:rPr>
        <w:t>Ücrete Dâhil Olmayanlar</w:t>
      </w:r>
      <w:r w:rsidR="00DC65A1" w:rsidRPr="00A367AA">
        <w:rPr>
          <w:rFonts w:eastAsia="Times New Roman" w:cs="Arial"/>
          <w:color w:val="000000" w:themeColor="text1"/>
          <w:sz w:val="20"/>
          <w:szCs w:val="20"/>
        </w:rPr>
        <w:br/>
        <w:t xml:space="preserve">* </w:t>
      </w:r>
      <w:r w:rsidR="00BA1678">
        <w:rPr>
          <w:rFonts w:eastAsia="Times New Roman" w:cs="Arial"/>
          <w:color w:val="000000" w:themeColor="text1"/>
          <w:sz w:val="20"/>
          <w:szCs w:val="20"/>
        </w:rPr>
        <w:t>Y</w:t>
      </w:r>
      <w:r w:rsidR="00DC65A1" w:rsidRPr="007C717B">
        <w:rPr>
          <w:rFonts w:eastAsia="Times New Roman" w:cs="Arial"/>
          <w:color w:val="000000" w:themeColor="text1"/>
          <w:sz w:val="20"/>
          <w:szCs w:val="20"/>
        </w:rPr>
        <w:t xml:space="preserve">urt dışı çıkış fonu </w:t>
      </w:r>
      <w:r w:rsidR="00DC65A1" w:rsidRPr="00A367AA">
        <w:rPr>
          <w:rFonts w:eastAsia="Times New Roman" w:cs="Arial"/>
          <w:color w:val="000000" w:themeColor="text1"/>
          <w:sz w:val="20"/>
          <w:szCs w:val="20"/>
        </w:rPr>
        <w:br/>
      </w:r>
      <w:proofErr w:type="gramStart"/>
      <w:r w:rsidR="00DC65A1" w:rsidRPr="00A367AA">
        <w:rPr>
          <w:rFonts w:eastAsia="Times New Roman" w:cs="Arial"/>
          <w:color w:val="000000" w:themeColor="text1"/>
          <w:sz w:val="20"/>
          <w:szCs w:val="20"/>
        </w:rPr>
        <w:t>*</w:t>
      </w:r>
      <w:r w:rsidR="00DC65A1">
        <w:rPr>
          <w:rFonts w:eastAsia="Times New Roman" w:cs="Arial"/>
          <w:color w:val="000000" w:themeColor="text1"/>
          <w:sz w:val="20"/>
          <w:szCs w:val="20"/>
        </w:rPr>
        <w:t xml:space="preserve"> </w:t>
      </w:r>
      <w:r w:rsidR="00DC65A1" w:rsidRPr="00A367AA">
        <w:rPr>
          <w:rFonts w:eastAsia="Times New Roman" w:cs="Arial"/>
          <w:color w:val="000000" w:themeColor="text1"/>
          <w:sz w:val="20"/>
          <w:szCs w:val="20"/>
        </w:rPr>
        <w:t xml:space="preserve"> </w:t>
      </w:r>
      <w:r w:rsidR="00DC65A1">
        <w:rPr>
          <w:rFonts w:eastAsia="Times New Roman" w:cs="Arial"/>
          <w:color w:val="000000" w:themeColor="text1"/>
          <w:sz w:val="20"/>
          <w:szCs w:val="20"/>
        </w:rPr>
        <w:t>V</w:t>
      </w:r>
      <w:r w:rsidR="00DC65A1" w:rsidRPr="007C717B">
        <w:rPr>
          <w:rFonts w:eastAsia="Times New Roman" w:cs="Arial"/>
          <w:color w:val="000000" w:themeColor="text1"/>
          <w:sz w:val="20"/>
          <w:szCs w:val="20"/>
        </w:rPr>
        <w:t>i</w:t>
      </w:r>
      <w:r w:rsidR="00DC65A1">
        <w:rPr>
          <w:rFonts w:eastAsia="Times New Roman" w:cs="Arial"/>
          <w:color w:val="000000" w:themeColor="text1"/>
          <w:sz w:val="20"/>
          <w:szCs w:val="20"/>
        </w:rPr>
        <w:t>ze</w:t>
      </w:r>
      <w:proofErr w:type="gramEnd"/>
      <w:r w:rsidR="00DC65A1">
        <w:rPr>
          <w:rFonts w:eastAsia="Times New Roman" w:cs="Arial"/>
          <w:color w:val="000000" w:themeColor="text1"/>
          <w:sz w:val="20"/>
          <w:szCs w:val="20"/>
        </w:rPr>
        <w:t xml:space="preserve"> ücreti ve hizmet bedeli </w:t>
      </w:r>
      <w:r w:rsidR="00DC65A1" w:rsidRPr="00A367AA">
        <w:rPr>
          <w:rFonts w:eastAsia="Times New Roman" w:cs="Arial"/>
          <w:color w:val="000000" w:themeColor="text1"/>
          <w:sz w:val="20"/>
          <w:szCs w:val="20"/>
        </w:rPr>
        <w:br/>
        <w:t xml:space="preserve">*  </w:t>
      </w:r>
      <w:r w:rsidR="00DC65A1" w:rsidRPr="007C717B">
        <w:rPr>
          <w:rFonts w:eastAsia="Times New Roman" w:cs="Arial"/>
          <w:color w:val="000000" w:themeColor="text1"/>
          <w:sz w:val="20"/>
          <w:szCs w:val="20"/>
        </w:rPr>
        <w:t xml:space="preserve">Skipass </w:t>
      </w:r>
      <w:r w:rsidR="00D928EB">
        <w:rPr>
          <w:rFonts w:eastAsia="Times New Roman" w:cs="Arial"/>
          <w:color w:val="000000" w:themeColor="text1"/>
          <w:sz w:val="20"/>
          <w:szCs w:val="20"/>
        </w:rPr>
        <w:t xml:space="preserve">ve </w:t>
      </w:r>
      <w:r w:rsidR="00DC65A1" w:rsidRPr="007C717B">
        <w:rPr>
          <w:rFonts w:eastAsia="Times New Roman" w:cs="Arial"/>
          <w:color w:val="000000" w:themeColor="text1"/>
          <w:sz w:val="20"/>
          <w:szCs w:val="20"/>
        </w:rPr>
        <w:t>kayak kiralama ücretleri</w:t>
      </w:r>
      <w:r w:rsidR="00DC65A1" w:rsidRPr="00A367AA">
        <w:rPr>
          <w:rFonts w:eastAsia="Times New Roman" w:cs="Arial"/>
          <w:color w:val="000000" w:themeColor="text1"/>
          <w:sz w:val="20"/>
          <w:szCs w:val="20"/>
        </w:rPr>
        <w:br/>
        <w:t xml:space="preserve">*  </w:t>
      </w:r>
      <w:r w:rsidR="00DC65A1" w:rsidRPr="007C717B">
        <w:rPr>
          <w:rFonts w:eastAsia="Times New Roman" w:cs="Arial"/>
          <w:color w:val="000000" w:themeColor="text1"/>
          <w:sz w:val="20"/>
          <w:szCs w:val="20"/>
        </w:rPr>
        <w:t>Ekstra geziler</w:t>
      </w:r>
      <w:r w:rsidR="00DC65A1" w:rsidRPr="00A367AA">
        <w:rPr>
          <w:rFonts w:eastAsia="Times New Roman" w:cs="Arial"/>
          <w:color w:val="000000" w:themeColor="text1"/>
          <w:sz w:val="20"/>
          <w:szCs w:val="20"/>
        </w:rPr>
        <w:br/>
        <w:t xml:space="preserve">*  </w:t>
      </w:r>
      <w:r w:rsidR="00DC65A1" w:rsidRPr="007C717B">
        <w:rPr>
          <w:rFonts w:eastAsia="Times New Roman" w:cs="Arial"/>
          <w:color w:val="000000" w:themeColor="text1"/>
          <w:sz w:val="20"/>
          <w:szCs w:val="20"/>
        </w:rPr>
        <w:t>Kişisel harcamalar</w:t>
      </w:r>
      <w:r w:rsidR="00B111E4">
        <w:rPr>
          <w:rFonts w:eastAsia="Times New Roman" w:cs="Arial"/>
          <w:color w:val="000000" w:themeColor="text1"/>
          <w:sz w:val="20"/>
          <w:szCs w:val="20"/>
        </w:rPr>
        <w:br/>
        <w:t xml:space="preserve">* </w:t>
      </w:r>
      <w:r w:rsidR="00D928EB">
        <w:rPr>
          <w:rFonts w:eastAsia="Times New Roman" w:cs="Arial"/>
          <w:color w:val="000000" w:themeColor="text1"/>
          <w:sz w:val="20"/>
          <w:szCs w:val="20"/>
        </w:rPr>
        <w:t xml:space="preserve"> </w:t>
      </w:r>
      <w:r w:rsidR="00B111E4">
        <w:rPr>
          <w:rFonts w:eastAsia="Times New Roman" w:cs="Arial"/>
          <w:color w:val="000000" w:themeColor="text1"/>
          <w:sz w:val="20"/>
          <w:szCs w:val="20"/>
        </w:rPr>
        <w:t>Yurt dışı çıkış harcı</w:t>
      </w:r>
      <w:r w:rsidR="00386698">
        <w:rPr>
          <w:rFonts w:eastAsia="Times New Roman" w:cs="Arial"/>
          <w:color w:val="000000" w:themeColor="text1"/>
          <w:sz w:val="20"/>
          <w:szCs w:val="20"/>
        </w:rPr>
        <w:br/>
      </w:r>
      <w:r w:rsidR="00386698">
        <w:rPr>
          <w:rFonts w:eastAsia="Times New Roman" w:cs="Arial"/>
          <w:color w:val="000000" w:themeColor="text1"/>
          <w:sz w:val="20"/>
          <w:szCs w:val="20"/>
        </w:rPr>
        <w:br/>
      </w:r>
    </w:p>
    <w:p w14:paraId="67809D13" w14:textId="3D5AA462" w:rsidR="00C20FCB" w:rsidRDefault="00C20FCB" w:rsidP="006A1B6B">
      <w:pPr>
        <w:spacing w:after="0" w:line="20" w:lineRule="atLeast"/>
        <w:rPr>
          <w:rFonts w:eastAsiaTheme="minorHAnsi"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p>
    <w:p w14:paraId="4C16E2DB" w14:textId="618B04E2" w:rsidR="00C20FCB" w:rsidRDefault="00C20FCB" w:rsidP="006A1B6B">
      <w:pPr>
        <w:spacing w:after="0" w:line="20" w:lineRule="atLeast"/>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Bulgaristan vizesi veya Schengen vizesi bulundurma zorunluluğu vardır. ( Yeşil Pasaport sahipleri vizeden muaftırlar.)</w:t>
      </w:r>
      <w:r w:rsidR="008409C6">
        <w:rPr>
          <w:rFonts w:cstheme="minorHAnsi"/>
          <w:color w:val="000000" w:themeColor="text1"/>
          <w:sz w:val="20"/>
          <w:szCs w:val="20"/>
        </w:rPr>
        <w:br/>
      </w:r>
      <w:r w:rsidR="008409C6" w:rsidRPr="008409C6">
        <w:rPr>
          <w:rFonts w:cstheme="minorHAnsi"/>
          <w:color w:val="000000" w:themeColor="text1"/>
          <w:sz w:val="20"/>
          <w:szCs w:val="20"/>
        </w:rPr>
        <w:t>- Yılbaşı turlarımız da Gala Yemeği ekstrasını almak isteyen misafirlerimiz , tur kayıt esnasında Gala Yemeği ücretini ödemek zorundadır.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color w:val="000000" w:themeColor="text1"/>
          <w:sz w:val="20"/>
          <w:szCs w:val="20"/>
        </w:rP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r>
      <w:r>
        <w:rPr>
          <w:rFonts w:cs="Segoe UI"/>
          <w:bCs/>
          <w:sz w:val="20"/>
        </w:rP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r>
      <w:r>
        <w:rPr>
          <w:rFonts w:cs="Segoe UI"/>
          <w:bCs/>
          <w:sz w:val="20"/>
        </w:rP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r>
      <w:r>
        <w:rPr>
          <w:rFonts w:cs="Segoe UI"/>
          <w:bCs/>
          <w:sz w:val="20"/>
        </w:rPr>
        <w:lastRenderedPageBreak/>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2E7C46C" w14:textId="7F667A51" w:rsidR="00330FD7" w:rsidRPr="00097C0E" w:rsidRDefault="00330FD7" w:rsidP="006A1B6B">
      <w:pPr>
        <w:shd w:val="clear" w:color="auto" w:fill="FFFFFF"/>
        <w:spacing w:after="0" w:line="20" w:lineRule="atLeast"/>
        <w:rPr>
          <w:rFonts w:eastAsia="Times New Roman" w:cs="Arial"/>
          <w:b/>
          <w:bCs/>
          <w:color w:val="44546A" w:themeColor="text2"/>
          <w:sz w:val="20"/>
          <w:szCs w:val="20"/>
        </w:rPr>
      </w:pPr>
    </w:p>
    <w:sectPr w:rsidR="00330FD7" w:rsidRPr="00097C0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D2D6" w14:textId="77777777" w:rsidR="000B5E8F" w:rsidRDefault="000B5E8F" w:rsidP="00DC65A1">
      <w:pPr>
        <w:spacing w:after="0" w:line="240" w:lineRule="auto"/>
      </w:pPr>
      <w:r>
        <w:separator/>
      </w:r>
    </w:p>
  </w:endnote>
  <w:endnote w:type="continuationSeparator" w:id="0">
    <w:p w14:paraId="3F3CD080" w14:textId="77777777" w:rsidR="000B5E8F" w:rsidRDefault="000B5E8F" w:rsidP="00DC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A2"/>
    <w:family w:val="script"/>
    <w:pitch w:val="variable"/>
    <w:sig w:usb0="00000287" w:usb1="00000013"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1424" w14:textId="77777777" w:rsidR="000B5E8F" w:rsidRDefault="000B5E8F" w:rsidP="00DC65A1">
      <w:pPr>
        <w:spacing w:after="0" w:line="240" w:lineRule="auto"/>
      </w:pPr>
      <w:r>
        <w:separator/>
      </w:r>
    </w:p>
  </w:footnote>
  <w:footnote w:type="continuationSeparator" w:id="0">
    <w:p w14:paraId="76630E38" w14:textId="77777777" w:rsidR="000B5E8F" w:rsidRDefault="000B5E8F" w:rsidP="00DC6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A40F" w14:textId="06FC58C5" w:rsidR="00307B52" w:rsidRPr="00B567FA" w:rsidRDefault="006A1B6B" w:rsidP="00307B52">
    <w:pPr>
      <w:pStyle w:val="stBilgi"/>
    </w:pPr>
    <w:r>
      <w:rPr>
        <w:noProof/>
      </w:rPr>
      <w:drawing>
        <wp:anchor distT="0" distB="0" distL="114300" distR="114300" simplePos="0" relativeHeight="251658240" behindDoc="0" locked="0" layoutInCell="1" allowOverlap="1" wp14:anchorId="5CF14948" wp14:editId="6FBCCE27">
          <wp:simplePos x="0" y="0"/>
          <wp:positionH relativeFrom="margin">
            <wp:posOffset>1337310</wp:posOffset>
          </wp:positionH>
          <wp:positionV relativeFrom="margin">
            <wp:posOffset>-771525</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r w:rsidR="002716C4">
      <w:t xml:space="preserve">     </w:t>
    </w:r>
    <w:r w:rsidR="00307B52">
      <w:t xml:space="preserve">                                   </w:t>
    </w:r>
  </w:p>
  <w:p w14:paraId="554F9C94" w14:textId="77777777" w:rsidR="00DC65A1" w:rsidRPr="00DC65A1" w:rsidRDefault="00DC65A1" w:rsidP="00DC65A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13C"/>
    <w:rsid w:val="000105B1"/>
    <w:rsid w:val="00080E74"/>
    <w:rsid w:val="00097C0E"/>
    <w:rsid w:val="000B21CF"/>
    <w:rsid w:val="000B5E8F"/>
    <w:rsid w:val="0012015A"/>
    <w:rsid w:val="00124AE4"/>
    <w:rsid w:val="001354ED"/>
    <w:rsid w:val="0017324D"/>
    <w:rsid w:val="001948BB"/>
    <w:rsid w:val="001C4F5F"/>
    <w:rsid w:val="001E084C"/>
    <w:rsid w:val="001E4105"/>
    <w:rsid w:val="002716C4"/>
    <w:rsid w:val="002C0B6C"/>
    <w:rsid w:val="003046F6"/>
    <w:rsid w:val="00307B52"/>
    <w:rsid w:val="00330FD7"/>
    <w:rsid w:val="00356C42"/>
    <w:rsid w:val="00386698"/>
    <w:rsid w:val="00434CA9"/>
    <w:rsid w:val="004640F7"/>
    <w:rsid w:val="004B1669"/>
    <w:rsid w:val="004B4D3D"/>
    <w:rsid w:val="004C46C8"/>
    <w:rsid w:val="004E182C"/>
    <w:rsid w:val="00516C7C"/>
    <w:rsid w:val="00544416"/>
    <w:rsid w:val="00555058"/>
    <w:rsid w:val="00563FB9"/>
    <w:rsid w:val="00571808"/>
    <w:rsid w:val="005A31B5"/>
    <w:rsid w:val="005A6EDE"/>
    <w:rsid w:val="005F77C2"/>
    <w:rsid w:val="00672662"/>
    <w:rsid w:val="0069174E"/>
    <w:rsid w:val="006A1B6B"/>
    <w:rsid w:val="006A6C8E"/>
    <w:rsid w:val="00720C05"/>
    <w:rsid w:val="00736699"/>
    <w:rsid w:val="007A0C78"/>
    <w:rsid w:val="008409C6"/>
    <w:rsid w:val="00852AA3"/>
    <w:rsid w:val="008C26B4"/>
    <w:rsid w:val="009030E8"/>
    <w:rsid w:val="00907DB7"/>
    <w:rsid w:val="009642A4"/>
    <w:rsid w:val="00A750EA"/>
    <w:rsid w:val="00B111E4"/>
    <w:rsid w:val="00B535C8"/>
    <w:rsid w:val="00BA1678"/>
    <w:rsid w:val="00BF28EF"/>
    <w:rsid w:val="00C06890"/>
    <w:rsid w:val="00C20FCB"/>
    <w:rsid w:val="00C7313C"/>
    <w:rsid w:val="00C940A7"/>
    <w:rsid w:val="00CD3521"/>
    <w:rsid w:val="00D417CC"/>
    <w:rsid w:val="00D4672C"/>
    <w:rsid w:val="00D60AC8"/>
    <w:rsid w:val="00D928EB"/>
    <w:rsid w:val="00DC65A1"/>
    <w:rsid w:val="00EC168D"/>
    <w:rsid w:val="00EE0070"/>
    <w:rsid w:val="00EE1E16"/>
    <w:rsid w:val="00F149D5"/>
    <w:rsid w:val="00F2714C"/>
    <w:rsid w:val="00F42FD4"/>
    <w:rsid w:val="00F8694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D90FC"/>
  <w15:docId w15:val="{143C7C06-F793-42A1-A559-17A1366A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A1"/>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65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C65A1"/>
    <w:rPr>
      <w:rFonts w:eastAsiaTheme="minorEastAsia"/>
      <w:lang w:eastAsia="tr-TR"/>
    </w:rPr>
  </w:style>
  <w:style w:type="paragraph" w:styleId="AltBilgi">
    <w:name w:val="footer"/>
    <w:basedOn w:val="Normal"/>
    <w:link w:val="AltBilgiChar"/>
    <w:uiPriority w:val="99"/>
    <w:unhideWhenUsed/>
    <w:rsid w:val="00DC65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65A1"/>
    <w:rPr>
      <w:rFonts w:eastAsiaTheme="minorEastAsia"/>
      <w:lang w:eastAsia="tr-TR"/>
    </w:rPr>
  </w:style>
  <w:style w:type="paragraph" w:customStyle="1" w:styleId="Default">
    <w:name w:val="Default"/>
    <w:rsid w:val="00B111E4"/>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Kpr">
    <w:name w:val="Hyperlink"/>
    <w:basedOn w:val="VarsaylanParagrafYazTipi"/>
    <w:uiPriority w:val="99"/>
    <w:semiHidden/>
    <w:unhideWhenUsed/>
    <w:rsid w:val="00386698"/>
    <w:rPr>
      <w:color w:val="0563C1" w:themeColor="hyperlink"/>
      <w:u w:val="single"/>
    </w:rPr>
  </w:style>
  <w:style w:type="paragraph" w:styleId="BalonMetni">
    <w:name w:val="Balloon Text"/>
    <w:basedOn w:val="Normal"/>
    <w:link w:val="BalonMetniChar"/>
    <w:uiPriority w:val="99"/>
    <w:semiHidden/>
    <w:unhideWhenUsed/>
    <w:rsid w:val="00D4672C"/>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D4672C"/>
    <w:rPr>
      <w:rFonts w:ascii="Lucida Grande" w:eastAsiaTheme="minorEastAsia" w:hAnsi="Lucida Grande" w:cs="Lucida Grande"/>
      <w:sz w:val="18"/>
      <w:szCs w:val="18"/>
      <w:lang w:eastAsia="tr-TR"/>
    </w:rPr>
  </w:style>
  <w:style w:type="paragraph" w:styleId="ListeParagraf">
    <w:name w:val="List Paragraph"/>
    <w:basedOn w:val="Normal"/>
    <w:uiPriority w:val="34"/>
    <w:qFormat/>
    <w:rsid w:val="00BF28EF"/>
    <w:pPr>
      <w:ind w:left="720"/>
      <w:contextualSpacing/>
    </w:pPr>
  </w:style>
  <w:style w:type="character" w:customStyle="1" w:styleId="apple-converted-space">
    <w:name w:val="apple-converted-space"/>
    <w:basedOn w:val="VarsaylanParagrafYazTipi"/>
    <w:rsid w:val="00C2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48896">
      <w:bodyDiv w:val="1"/>
      <w:marLeft w:val="0"/>
      <w:marRight w:val="0"/>
      <w:marTop w:val="0"/>
      <w:marBottom w:val="0"/>
      <w:divBdr>
        <w:top w:val="none" w:sz="0" w:space="0" w:color="auto"/>
        <w:left w:val="none" w:sz="0" w:space="0" w:color="auto"/>
        <w:bottom w:val="none" w:sz="0" w:space="0" w:color="auto"/>
        <w:right w:val="none" w:sz="0" w:space="0" w:color="auto"/>
      </w:divBdr>
    </w:div>
    <w:div w:id="1463570371">
      <w:bodyDiv w:val="1"/>
      <w:marLeft w:val="0"/>
      <w:marRight w:val="0"/>
      <w:marTop w:val="0"/>
      <w:marBottom w:val="0"/>
      <w:divBdr>
        <w:top w:val="none" w:sz="0" w:space="0" w:color="auto"/>
        <w:left w:val="none" w:sz="0" w:space="0" w:color="auto"/>
        <w:bottom w:val="none" w:sz="0" w:space="0" w:color="auto"/>
        <w:right w:val="none" w:sz="0" w:space="0" w:color="auto"/>
      </w:divBdr>
    </w:div>
    <w:div w:id="17099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1171</Words>
  <Characters>6679</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Yusuf Koc I Viyatravel</cp:lastModifiedBy>
  <cp:revision>42</cp:revision>
  <dcterms:created xsi:type="dcterms:W3CDTF">2015-08-19T13:06:00Z</dcterms:created>
  <dcterms:modified xsi:type="dcterms:W3CDTF">2025-05-22T11:48:00Z</dcterms:modified>
</cp:coreProperties>
</file>