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587F" w:rsidRDefault="00523330" w:rsidP="00E05C3C">
      <w:pPr>
        <w:spacing w:after="0" w:line="20" w:lineRule="atLeast"/>
        <w:jc w:val="center"/>
        <w:rPr>
          <w:rFonts w:cstheme="minorHAnsi"/>
          <w:b/>
          <w:color w:val="44546A" w:themeColor="text2"/>
          <w:sz w:val="24"/>
        </w:rPr>
      </w:pPr>
      <w:r>
        <w:br/>
      </w:r>
      <w:r w:rsidR="00E05C3C">
        <w:rPr>
          <w:b/>
          <w:color w:val="44546A" w:themeColor="text2"/>
          <w:sz w:val="32"/>
        </w:rPr>
        <w:t xml:space="preserve">YILBAŞI </w:t>
      </w:r>
      <w:r w:rsidR="00E05C3C" w:rsidRPr="00394524">
        <w:rPr>
          <w:b/>
          <w:color w:val="44546A" w:themeColor="text2"/>
          <w:sz w:val="32"/>
        </w:rPr>
        <w:t xml:space="preserve">THY İLE </w:t>
      </w:r>
      <w:r w:rsidR="00E05C3C" w:rsidRPr="00394524">
        <w:rPr>
          <w:b/>
          <w:color w:val="C00000"/>
          <w:sz w:val="32"/>
        </w:rPr>
        <w:t xml:space="preserve">BOSNA HERSEK </w:t>
      </w:r>
      <w:proofErr w:type="gramStart"/>
      <w:r w:rsidR="00E05C3C" w:rsidRPr="00394524">
        <w:rPr>
          <w:b/>
          <w:color w:val="44546A" w:themeColor="text2"/>
          <w:sz w:val="32"/>
        </w:rPr>
        <w:t>VİZESİZ !!!</w:t>
      </w:r>
      <w:proofErr w:type="gramEnd"/>
      <w:r w:rsidR="00E05C3C" w:rsidRPr="00394524">
        <w:rPr>
          <w:b/>
          <w:color w:val="44546A" w:themeColor="text2"/>
          <w:sz w:val="32"/>
        </w:rPr>
        <w:t xml:space="preserve"> </w:t>
      </w:r>
      <w:r w:rsidR="00E05C3C" w:rsidRPr="00394524">
        <w:rPr>
          <w:b/>
          <w:color w:val="44546A" w:themeColor="text2"/>
          <w:sz w:val="32"/>
        </w:rPr>
        <w:br/>
      </w:r>
      <w:r w:rsidR="005D3D44">
        <w:rPr>
          <w:b/>
          <w:color w:val="C00000"/>
          <w:sz w:val="24"/>
        </w:rPr>
        <w:t>2 GECE 3</w:t>
      </w:r>
      <w:r w:rsidR="00E05C3C">
        <w:rPr>
          <w:b/>
          <w:color w:val="C00000"/>
          <w:sz w:val="24"/>
        </w:rPr>
        <w:t xml:space="preserve"> GÜN – 4*LI OTELLERDE KONAKLAMA</w:t>
      </w:r>
      <w:r w:rsidR="00E05C3C">
        <w:rPr>
          <w:b/>
          <w:color w:val="C00000"/>
          <w:sz w:val="24"/>
        </w:rPr>
        <w:br/>
      </w:r>
    </w:p>
    <w:p w:rsidR="00E05C3C" w:rsidRDefault="00E05C3C" w:rsidP="00E05C3C">
      <w:pPr>
        <w:spacing w:after="0" w:line="20" w:lineRule="atLeast"/>
        <w:jc w:val="center"/>
        <w:rPr>
          <w:rFonts w:cstheme="minorHAnsi"/>
          <w:b/>
          <w:color w:val="C00000"/>
          <w:sz w:val="24"/>
          <w:u w:val="single"/>
        </w:rPr>
      </w:pPr>
      <w:r>
        <w:rPr>
          <w:rFonts w:cstheme="minorHAnsi"/>
          <w:b/>
          <w:color w:val="C00000"/>
          <w:sz w:val="24"/>
          <w:u w:val="single"/>
        </w:rPr>
        <w:t>Savaş Tüneli Müzesi, Mostar, Blagay, Poçitel ve Vrelo Bosna Milli Parkı Turlarına katılma imkanı!</w:t>
      </w:r>
    </w:p>
    <w:p w:rsidR="001A4431" w:rsidRDefault="001A4431" w:rsidP="001A4431">
      <w:pPr>
        <w:spacing w:after="0" w:line="20" w:lineRule="atLeast"/>
        <w:rPr>
          <w:b/>
          <w:color w:val="44546A" w:themeColor="text2"/>
        </w:rPr>
      </w:pPr>
    </w:p>
    <w:p w:rsidR="001A4431" w:rsidRDefault="001A4431" w:rsidP="001A4431">
      <w:pPr>
        <w:spacing w:after="0" w:line="240" w:lineRule="auto"/>
        <w:rPr>
          <w:rFonts w:cstheme="minorHAnsi"/>
          <w:b/>
          <w:color w:val="44546A" w:themeColor="text2"/>
          <w:szCs w:val="24"/>
        </w:rPr>
      </w:pPr>
      <w:r>
        <w:rPr>
          <w:rFonts w:cstheme="minorHAnsi"/>
          <w:b/>
          <w:color w:val="C00000"/>
          <w:sz w:val="24"/>
          <w:szCs w:val="24"/>
        </w:rPr>
        <w:t xml:space="preserve">Tur Hareket Tarihi: </w:t>
      </w:r>
      <w:r>
        <w:rPr>
          <w:rFonts w:cstheme="minorHAnsi"/>
          <w:b/>
          <w:color w:val="C00000"/>
          <w:sz w:val="24"/>
          <w:szCs w:val="24"/>
        </w:rPr>
        <w:br/>
      </w:r>
      <w:r>
        <w:rPr>
          <w:rFonts w:cstheme="minorHAnsi"/>
          <w:b/>
          <w:color w:val="44546A" w:themeColor="text2"/>
          <w:szCs w:val="24"/>
        </w:rPr>
        <w:t>30 Aralık</w:t>
      </w:r>
    </w:p>
    <w:p w:rsidR="001A4431" w:rsidRDefault="001A4431" w:rsidP="001A4431">
      <w:pPr>
        <w:spacing w:after="0" w:line="20" w:lineRule="atLeast"/>
        <w:rPr>
          <w:b/>
          <w:color w:val="44546A" w:themeColor="text2"/>
        </w:rPr>
      </w:pPr>
    </w:p>
    <w:p w:rsidR="001A4431" w:rsidRDefault="001A4431" w:rsidP="001A4431">
      <w:pPr>
        <w:spacing w:after="0" w:line="20" w:lineRule="atLeast"/>
        <w:rPr>
          <w:b/>
          <w:color w:val="44546A" w:themeColor="text2"/>
        </w:rPr>
      </w:pPr>
    </w:p>
    <w:p w:rsidR="00E05C3C" w:rsidRPr="002D16C6" w:rsidRDefault="000629D6" w:rsidP="00E05C3C">
      <w:pPr>
        <w:spacing w:after="0" w:line="20" w:lineRule="atLeast"/>
        <w:rPr>
          <w:rFonts w:eastAsia="Times New Roman" w:cs="Arial"/>
          <w:b/>
          <w:color w:val="44546A" w:themeColor="text2"/>
        </w:rPr>
      </w:pPr>
      <w:r>
        <w:rPr>
          <w:rFonts w:eastAsia="Times New Roman" w:cs="Arial"/>
          <w:b/>
          <w:color w:val="44546A" w:themeColor="text2"/>
        </w:rPr>
        <w:t xml:space="preserve">1.Gün </w:t>
      </w:r>
      <w:r w:rsidR="00E05C3C" w:rsidRPr="002D16C6">
        <w:rPr>
          <w:rFonts w:eastAsia="Times New Roman" w:cs="Arial"/>
          <w:b/>
          <w:color w:val="44546A" w:themeColor="text2"/>
        </w:rPr>
        <w:t>İstanbul – Saraybosna</w:t>
      </w:r>
    </w:p>
    <w:p w:rsidR="001A4431" w:rsidRDefault="005D3D44" w:rsidP="00E05C3C">
      <w:pPr>
        <w:spacing w:after="0" w:line="20" w:lineRule="atLeast"/>
        <w:jc w:val="both"/>
        <w:rPr>
          <w:rFonts w:eastAsia="Times New Roman" w:cstheme="minorHAnsi"/>
        </w:rPr>
      </w:pPr>
      <w:r>
        <w:t xml:space="preserve">İstanbul </w:t>
      </w:r>
      <w:r w:rsidR="008626A7" w:rsidRPr="002D16C6">
        <w:t xml:space="preserve">Havalimanı </w:t>
      </w:r>
      <w:proofErr w:type="spellStart"/>
      <w:r w:rsidR="008626A7" w:rsidRPr="002D16C6">
        <w:t>Dışhatlar</w:t>
      </w:r>
      <w:proofErr w:type="spellEnd"/>
      <w:r w:rsidR="008626A7" w:rsidRPr="002D16C6">
        <w:t xml:space="preserve"> Gidiş Terminali …. Kontuarı önünde buluşma. </w:t>
      </w:r>
      <w:r w:rsidR="008626A7" w:rsidRPr="002D16C6">
        <w:rPr>
          <w:rFonts w:eastAsia="Times New Roman" w:cs="Times New Roman"/>
          <w:color w:val="000000"/>
        </w:rPr>
        <w:t>Bilet, bagaj ve pasa</w:t>
      </w:r>
      <w:r>
        <w:rPr>
          <w:rFonts w:eastAsia="Times New Roman" w:cs="Times New Roman"/>
          <w:color w:val="000000"/>
        </w:rPr>
        <w:t xml:space="preserve">port işlemlerinin ardından, </w:t>
      </w:r>
      <w:r w:rsidR="001A4431">
        <w:rPr>
          <w:rFonts w:eastAsia="Times New Roman" w:cs="Times New Roman"/>
          <w:color w:val="000000"/>
        </w:rPr>
        <w:t>Türk</w:t>
      </w:r>
      <w:r w:rsidR="008626A7" w:rsidRPr="002D16C6">
        <w:rPr>
          <w:rFonts w:eastAsia="Times New Roman" w:cs="Times New Roman"/>
          <w:color w:val="000000"/>
        </w:rPr>
        <w:t xml:space="preserve"> Hava Yolları’nın </w:t>
      </w:r>
      <w:r>
        <w:t>TK</w:t>
      </w:r>
      <w:proofErr w:type="gramStart"/>
      <w:r w:rsidR="001A4431">
        <w:t>1021</w:t>
      </w:r>
      <w:r>
        <w:t xml:space="preserve"> </w:t>
      </w:r>
      <w:r>
        <w:rPr>
          <w:rFonts w:eastAsia="Times New Roman" w:cs="Times New Roman"/>
          <w:color w:val="000000"/>
        </w:rPr>
        <w:t xml:space="preserve"> sefer</w:t>
      </w:r>
      <w:proofErr w:type="gramEnd"/>
      <w:r>
        <w:rPr>
          <w:rFonts w:eastAsia="Times New Roman" w:cs="Times New Roman"/>
          <w:color w:val="000000"/>
        </w:rPr>
        <w:t xml:space="preserve"> sayılı uçağı ile saat 1</w:t>
      </w:r>
      <w:r w:rsidR="001A4431">
        <w:rPr>
          <w:rFonts w:eastAsia="Times New Roman" w:cs="Times New Roman"/>
          <w:color w:val="000000"/>
        </w:rPr>
        <w:t>4</w:t>
      </w:r>
      <w:r>
        <w:rPr>
          <w:rFonts w:eastAsia="Times New Roman" w:cs="Times New Roman"/>
          <w:color w:val="000000"/>
        </w:rPr>
        <w:t>:</w:t>
      </w:r>
      <w:r w:rsidR="001A4431">
        <w:rPr>
          <w:rFonts w:eastAsia="Times New Roman" w:cs="Times New Roman"/>
          <w:color w:val="000000"/>
        </w:rPr>
        <w:t>4</w:t>
      </w:r>
      <w:r>
        <w:rPr>
          <w:rFonts w:eastAsia="Times New Roman" w:cs="Times New Roman"/>
          <w:color w:val="000000"/>
        </w:rPr>
        <w:t>5</w:t>
      </w:r>
      <w:r w:rsidR="008626A7" w:rsidRPr="002D16C6">
        <w:rPr>
          <w:rFonts w:eastAsia="Times New Roman" w:cs="Times New Roman"/>
          <w:color w:val="000000"/>
        </w:rPr>
        <w:t>’d</w:t>
      </w:r>
      <w:r>
        <w:rPr>
          <w:rFonts w:eastAsia="Times New Roman" w:cs="Times New Roman"/>
          <w:color w:val="000000"/>
        </w:rPr>
        <w:t>e Saraybosna’ya hareket. Saat 1</w:t>
      </w:r>
      <w:r w:rsidR="001A4431">
        <w:rPr>
          <w:rFonts w:eastAsia="Times New Roman" w:cs="Times New Roman"/>
          <w:color w:val="000000"/>
        </w:rPr>
        <w:t>4</w:t>
      </w:r>
      <w:r>
        <w:rPr>
          <w:rFonts w:eastAsia="Times New Roman" w:cs="Times New Roman"/>
          <w:color w:val="000000"/>
        </w:rPr>
        <w:t>:</w:t>
      </w:r>
      <w:r w:rsidR="001A4431">
        <w:rPr>
          <w:rFonts w:eastAsia="Times New Roman" w:cs="Times New Roman"/>
          <w:color w:val="000000"/>
        </w:rPr>
        <w:t>40</w:t>
      </w:r>
      <w:r>
        <w:rPr>
          <w:rFonts w:eastAsia="Times New Roman" w:cs="Times New Roman"/>
          <w:color w:val="000000"/>
        </w:rPr>
        <w:t>’d</w:t>
      </w:r>
      <w:r w:rsidR="001A4431">
        <w:rPr>
          <w:rFonts w:eastAsia="Times New Roman" w:cs="Times New Roman"/>
          <w:color w:val="000000"/>
        </w:rPr>
        <w:t>a</w:t>
      </w:r>
      <w:r w:rsidR="008626A7" w:rsidRPr="002D16C6">
        <w:rPr>
          <w:rFonts w:eastAsia="Times New Roman" w:cs="Times New Roman"/>
          <w:color w:val="000000"/>
        </w:rPr>
        <w:t xml:space="preserve"> Saraybosna’ya </w:t>
      </w:r>
      <w:proofErr w:type="spellStart"/>
      <w:proofErr w:type="gramStart"/>
      <w:r w:rsidR="008626A7" w:rsidRPr="002D16C6">
        <w:rPr>
          <w:rFonts w:eastAsia="Times New Roman" w:cs="Times New Roman"/>
          <w:color w:val="000000"/>
        </w:rPr>
        <w:t>varış</w:t>
      </w:r>
      <w:r w:rsidR="008626A7" w:rsidRPr="002D16C6">
        <w:t>.Pasaport</w:t>
      </w:r>
      <w:proofErr w:type="spellEnd"/>
      <w:proofErr w:type="gramEnd"/>
      <w:r w:rsidR="008626A7" w:rsidRPr="002D16C6">
        <w:t xml:space="preserve"> , bagaj ve gümrük işlemlerinin ardından </w:t>
      </w:r>
      <w:r w:rsidR="00E05C3C" w:rsidRPr="002D16C6">
        <w:rPr>
          <w:rFonts w:cstheme="minorHAnsi"/>
        </w:rPr>
        <w:t xml:space="preserve">İstanbul – Saraybosna uçuşu ile Bosna Hersek ülkesine varış. Ülkeye giriş işlemlerinin ardından araçla buluşma. Şehrin kalbi olan Başçarşı’ya hareker. Varış ile birlikte detaylı kent turu. Kentte farklı inanç yapıları üzerine program, I.Dünya Savaşı`nın başlangıcı Latin Köprüsü, Gazi Hüsrev Bey yapıları, Pazaryeri, Hanlar ile Avusturya – Macaristan dönemine ışık tutan şehrin Avrupaya bakan yüzünü de keşfederek Başçarşı’ya dönüyoruz. Başçarşı`da serbest zaman. </w:t>
      </w:r>
      <w:r w:rsidR="00E05C3C" w:rsidRPr="002D16C6">
        <w:rPr>
          <w:rFonts w:cstheme="minorHAnsi"/>
          <w:color w:val="000000"/>
        </w:rPr>
        <w:t xml:space="preserve">Programın ardından buluşma ile </w:t>
      </w:r>
      <w:r w:rsidR="00E05C3C" w:rsidRPr="002D16C6">
        <w:rPr>
          <w:rFonts w:cstheme="minorHAnsi"/>
        </w:rPr>
        <w:t>otele yerleşme. Geceleme Saraybosna otelde.</w:t>
      </w:r>
      <w:r w:rsidR="009E1A96" w:rsidRPr="002D16C6">
        <w:rPr>
          <w:rFonts w:cstheme="minorHAnsi"/>
        </w:rPr>
        <w:t xml:space="preserve"> </w:t>
      </w:r>
    </w:p>
    <w:p w:rsidR="00E05C3C" w:rsidRPr="002D16C6" w:rsidRDefault="00E05C3C" w:rsidP="00E05C3C">
      <w:pPr>
        <w:spacing w:after="0" w:line="20" w:lineRule="atLeast"/>
        <w:jc w:val="both"/>
        <w:rPr>
          <w:rFonts w:cstheme="minorHAnsi"/>
        </w:rPr>
      </w:pPr>
      <w:r w:rsidRPr="002D16C6">
        <w:rPr>
          <w:rFonts w:cstheme="minorHAnsi"/>
          <w:color w:val="000000"/>
          <w:shd w:val="clear" w:color="auto" w:fill="FFFFFF"/>
        </w:rPr>
        <w:br/>
      </w:r>
      <w:r w:rsidRPr="002D16C6">
        <w:rPr>
          <w:rFonts w:cstheme="minorHAnsi"/>
          <w:b/>
          <w:color w:val="44546A" w:themeColor="text2"/>
        </w:rPr>
        <w:t>2.</w:t>
      </w:r>
      <w:proofErr w:type="gramStart"/>
      <w:r w:rsidRPr="002D16C6">
        <w:rPr>
          <w:rFonts w:cstheme="minorHAnsi"/>
          <w:b/>
          <w:color w:val="44546A" w:themeColor="text2"/>
        </w:rPr>
        <w:t>Gün  Saraybosna</w:t>
      </w:r>
      <w:proofErr w:type="gramEnd"/>
      <w:r w:rsidRPr="002D16C6">
        <w:rPr>
          <w:rFonts w:cstheme="minorHAnsi"/>
          <w:b/>
          <w:color w:val="44546A" w:themeColor="text2"/>
        </w:rPr>
        <w:t xml:space="preserve"> – (Mostar – Blagaj – Pocitel) – Saraybosna </w:t>
      </w:r>
      <w:r w:rsidRPr="002D16C6">
        <w:rPr>
          <w:rFonts w:cstheme="minorHAnsi"/>
          <w:b/>
          <w:color w:val="1F3864" w:themeColor="accent5" w:themeShade="80"/>
        </w:rPr>
        <w:t xml:space="preserve"> </w:t>
      </w:r>
    </w:p>
    <w:p w:rsidR="00E05C3C" w:rsidRPr="002D16C6" w:rsidRDefault="00E05C3C" w:rsidP="00E05C3C">
      <w:pPr>
        <w:spacing w:after="0" w:line="20" w:lineRule="atLeast"/>
        <w:jc w:val="both"/>
        <w:rPr>
          <w:rFonts w:cstheme="minorHAnsi"/>
        </w:rPr>
      </w:pPr>
      <w:r w:rsidRPr="002D16C6">
        <w:rPr>
          <w:rFonts w:cstheme="minorHAnsi"/>
        </w:rPr>
        <w:t xml:space="preserve">Otelde alınan kahvaltının ardından tam gün serbest zaman. Dileyen misafirlerimiz Rehberimizin organize edeceği tam günlük Mostar – Blagaj – </w:t>
      </w:r>
      <w:r w:rsidR="005D3D44">
        <w:rPr>
          <w:rFonts w:cstheme="minorHAnsi"/>
        </w:rPr>
        <w:t xml:space="preserve">Pocitel turuna </w:t>
      </w:r>
      <w:proofErr w:type="gramStart"/>
      <w:r w:rsidR="005D3D44">
        <w:rPr>
          <w:rFonts w:cstheme="minorHAnsi"/>
        </w:rPr>
        <w:t>katılabilirler.(</w:t>
      </w:r>
      <w:proofErr w:type="gramEnd"/>
      <w:r w:rsidR="00325051">
        <w:rPr>
          <w:rFonts w:cstheme="minorHAnsi"/>
        </w:rPr>
        <w:t>8</w:t>
      </w:r>
      <w:r w:rsidRPr="002D16C6">
        <w:rPr>
          <w:rFonts w:cstheme="minorHAnsi"/>
        </w:rPr>
        <w:t xml:space="preserve">5 EUR) Güzergah üzerinde şirin </w:t>
      </w:r>
      <w:proofErr w:type="spellStart"/>
      <w:r w:rsidRPr="002D16C6">
        <w:rPr>
          <w:rFonts w:cstheme="minorHAnsi"/>
        </w:rPr>
        <w:t>Konyiç</w:t>
      </w:r>
      <w:proofErr w:type="spellEnd"/>
      <w:r w:rsidRPr="002D16C6">
        <w:rPr>
          <w:rFonts w:cstheme="minorHAnsi"/>
        </w:rPr>
        <w:t xml:space="preserve"> kasabasını ziyaret. Fotoğraf molasının ardındamn Neretva manzaraları eşliğinde ilerleyen yolculukta keyifli kahve molası. Kısa mola sonrası devam eden yolculukla Mostar merkeze 12 km uzaklıktaki Blagay Alperenler Tekkesi ve Buna Nehir kaynağının olduğu Blagay yerleşimini ziyaret. Buradaki ziyaret ve öğle yemeğinin ardından kısa yolculukla Mostar’a varış. Şehre adını veren Mostar köprüsü, Koski Mehmet Paşa Camii, renkli Mostar çarşı gezilerinden sonra alışveriş için keyifli serbest zaman.</w:t>
      </w:r>
      <w:r w:rsidR="002D16C6">
        <w:rPr>
          <w:rFonts w:cstheme="minorHAnsi"/>
        </w:rPr>
        <w:t xml:space="preserve"> Serbest zaman </w:t>
      </w:r>
      <w:proofErr w:type="spellStart"/>
      <w:r w:rsidR="002D16C6">
        <w:rPr>
          <w:rFonts w:cstheme="minorHAnsi"/>
        </w:rPr>
        <w:t>sonraso</w:t>
      </w:r>
      <w:proofErr w:type="spellEnd"/>
      <w:r w:rsidR="002D16C6">
        <w:rPr>
          <w:rFonts w:cstheme="minorHAnsi"/>
        </w:rPr>
        <w:t xml:space="preserve"> </w:t>
      </w:r>
      <w:proofErr w:type="spellStart"/>
      <w:r w:rsidR="002D16C6">
        <w:rPr>
          <w:rFonts w:cstheme="minorHAnsi"/>
        </w:rPr>
        <w:t>Poçitel</w:t>
      </w:r>
      <w:proofErr w:type="spellEnd"/>
      <w:r w:rsidR="002D16C6">
        <w:rPr>
          <w:rFonts w:cstheme="minorHAnsi"/>
        </w:rPr>
        <w:t xml:space="preserve"> köyünü ziyaret ediyoruz.</w:t>
      </w:r>
      <w:r w:rsidRPr="002D16C6">
        <w:rPr>
          <w:rFonts w:cstheme="minorHAnsi"/>
        </w:rPr>
        <w:t xml:space="preserve"> Buluşma sonrası başkent Saraybosna yolculuğu. Saraybosna’ya varış. Geceleme Saraybosna otelde. </w:t>
      </w:r>
    </w:p>
    <w:p w:rsidR="001A4431" w:rsidRDefault="001A4431" w:rsidP="001A4431">
      <w:pPr>
        <w:pStyle w:val="AralkYok"/>
        <w:rPr>
          <w:szCs w:val="20"/>
          <w:lang w:eastAsia="tr-TR"/>
        </w:rPr>
      </w:pPr>
      <w:r>
        <w:rPr>
          <w:szCs w:val="20"/>
          <w:lang w:eastAsia="tr-TR"/>
        </w:rPr>
        <w:t>Yılbaşı eğlencesi için şehir meydanında yapılan kutlamalara katılıyoruz.</w:t>
      </w:r>
      <w:r w:rsidR="00E91D9E">
        <w:rPr>
          <w:color w:val="000000" w:themeColor="text1"/>
          <w:sz w:val="20"/>
          <w:szCs w:val="20"/>
        </w:rPr>
        <w:t>(Dönüş transferleri misafirlerin kendisine aittir.)</w:t>
      </w:r>
    </w:p>
    <w:p w:rsidR="001A4431" w:rsidRPr="002D16C6" w:rsidRDefault="001A4431" w:rsidP="00E05C3C">
      <w:pPr>
        <w:spacing w:after="0" w:line="20" w:lineRule="atLeast"/>
        <w:jc w:val="both"/>
        <w:rPr>
          <w:rFonts w:cstheme="minorHAnsi"/>
          <w:b/>
          <w:color w:val="44546A" w:themeColor="text2"/>
        </w:rPr>
      </w:pPr>
    </w:p>
    <w:p w:rsidR="00E05C3C" w:rsidRPr="002D16C6" w:rsidRDefault="005D3D44" w:rsidP="00E05C3C">
      <w:pPr>
        <w:spacing w:after="0" w:line="20" w:lineRule="atLeast"/>
        <w:jc w:val="both"/>
        <w:rPr>
          <w:rFonts w:cstheme="minorHAnsi"/>
          <w:b/>
          <w:color w:val="44546A" w:themeColor="text2"/>
        </w:rPr>
      </w:pPr>
      <w:r>
        <w:rPr>
          <w:rFonts w:cstheme="minorHAnsi"/>
          <w:b/>
          <w:color w:val="44546A" w:themeColor="text2"/>
        </w:rPr>
        <w:t xml:space="preserve">3.Gün </w:t>
      </w:r>
      <w:r w:rsidR="00E05C3C" w:rsidRPr="002D16C6">
        <w:rPr>
          <w:rFonts w:cstheme="minorHAnsi"/>
          <w:b/>
          <w:color w:val="44546A" w:themeColor="text2"/>
        </w:rPr>
        <w:t xml:space="preserve">Saraybosna – İstanbul </w:t>
      </w:r>
    </w:p>
    <w:p w:rsidR="00E05C3C" w:rsidRPr="002D16C6" w:rsidRDefault="00E05C3C" w:rsidP="00E05C3C">
      <w:pPr>
        <w:spacing w:after="0" w:line="20" w:lineRule="atLeast"/>
        <w:jc w:val="both"/>
      </w:pPr>
      <w:r w:rsidRPr="002D16C6">
        <w:rPr>
          <w:rFonts w:cstheme="minorHAnsi"/>
        </w:rPr>
        <w:t xml:space="preserve">Otelde alınan kahvaltının ardından uçuş saatine kadar serberst zaman. </w:t>
      </w:r>
      <w:r w:rsidR="002D16C6" w:rsidRPr="002D16C6">
        <w:rPr>
          <w:rFonts w:cstheme="minorHAnsi"/>
        </w:rPr>
        <w:t xml:space="preserve">Dileyen misafirlerimiz Rehberimizin </w:t>
      </w:r>
      <w:r w:rsidR="005D3D44">
        <w:rPr>
          <w:rFonts w:cstheme="minorHAnsi"/>
        </w:rPr>
        <w:t>organize edeceği Savaş Tüneli,</w:t>
      </w:r>
      <w:r w:rsidR="002D16C6" w:rsidRPr="002D16C6">
        <w:rPr>
          <w:rFonts w:cstheme="minorHAnsi"/>
        </w:rPr>
        <w:t xml:space="preserve"> Müzesi</w:t>
      </w:r>
      <w:r w:rsidR="005D3D44">
        <w:rPr>
          <w:rFonts w:cstheme="minorHAnsi"/>
        </w:rPr>
        <w:t xml:space="preserve"> ve </w:t>
      </w:r>
      <w:proofErr w:type="spellStart"/>
      <w:r w:rsidR="005D3D44">
        <w:rPr>
          <w:rFonts w:cstheme="minorHAnsi"/>
        </w:rPr>
        <w:t>Vrelo</w:t>
      </w:r>
      <w:proofErr w:type="spellEnd"/>
      <w:r w:rsidR="005D3D44">
        <w:rPr>
          <w:rFonts w:cstheme="minorHAnsi"/>
        </w:rPr>
        <w:t xml:space="preserve"> </w:t>
      </w:r>
      <w:proofErr w:type="spellStart"/>
      <w:proofErr w:type="gramStart"/>
      <w:r w:rsidR="005D3D44">
        <w:rPr>
          <w:rFonts w:cstheme="minorHAnsi"/>
        </w:rPr>
        <w:t>Bosne</w:t>
      </w:r>
      <w:proofErr w:type="spellEnd"/>
      <w:r w:rsidR="005D3D44">
        <w:rPr>
          <w:rFonts w:cstheme="minorHAnsi"/>
        </w:rPr>
        <w:t xml:space="preserve"> </w:t>
      </w:r>
      <w:r w:rsidR="002D16C6" w:rsidRPr="002D16C6">
        <w:rPr>
          <w:rFonts w:cstheme="minorHAnsi"/>
        </w:rPr>
        <w:t xml:space="preserve"> Turu</w:t>
      </w:r>
      <w:r w:rsidR="005D3D44">
        <w:rPr>
          <w:rFonts w:cstheme="minorHAnsi"/>
        </w:rPr>
        <w:t>na</w:t>
      </w:r>
      <w:proofErr w:type="gramEnd"/>
      <w:r w:rsidR="005D3D44">
        <w:rPr>
          <w:rFonts w:cstheme="minorHAnsi"/>
        </w:rPr>
        <w:t xml:space="preserve"> </w:t>
      </w:r>
      <w:r w:rsidR="002D16C6" w:rsidRPr="002D16C6">
        <w:rPr>
          <w:rFonts w:cstheme="minorHAnsi"/>
        </w:rPr>
        <w:t>katılabilirler. (</w:t>
      </w:r>
      <w:r w:rsidR="001A4431">
        <w:rPr>
          <w:rFonts w:cstheme="minorHAnsi"/>
        </w:rPr>
        <w:t>30</w:t>
      </w:r>
      <w:r w:rsidR="002D16C6" w:rsidRPr="002D16C6">
        <w:rPr>
          <w:rFonts w:cstheme="minorHAnsi"/>
        </w:rPr>
        <w:t xml:space="preserve"> EUR)</w:t>
      </w:r>
      <w:r w:rsidR="005D3D44" w:rsidRPr="005D3D44">
        <w:rPr>
          <w:rFonts w:ascii="Calibri" w:hAnsi="Calibri"/>
          <w:color w:val="000000"/>
        </w:rPr>
        <w:t xml:space="preserve"> </w:t>
      </w:r>
      <w:r w:rsidR="005D3D44" w:rsidRPr="002D16C6">
        <w:rPr>
          <w:rFonts w:ascii="Calibri" w:hAnsi="Calibri"/>
          <w:color w:val="000000"/>
        </w:rPr>
        <w:t xml:space="preserve">İlk olarak </w:t>
      </w:r>
      <w:proofErr w:type="spellStart"/>
      <w:r w:rsidR="005D3D44" w:rsidRPr="002D16C6">
        <w:rPr>
          <w:rFonts w:ascii="Calibri" w:hAnsi="Calibri"/>
          <w:color w:val="000000"/>
        </w:rPr>
        <w:t>Igman</w:t>
      </w:r>
      <w:proofErr w:type="spellEnd"/>
      <w:r w:rsidR="005D3D44" w:rsidRPr="002D16C6">
        <w:rPr>
          <w:rFonts w:ascii="Calibri" w:hAnsi="Calibri"/>
          <w:color w:val="000000"/>
        </w:rPr>
        <w:t xml:space="preserve"> dağının </w:t>
      </w:r>
      <w:proofErr w:type="spellStart"/>
      <w:r w:rsidR="005D3D44" w:rsidRPr="002D16C6">
        <w:rPr>
          <w:rFonts w:ascii="Calibri" w:hAnsi="Calibri"/>
          <w:color w:val="000000"/>
        </w:rPr>
        <w:t>kenarinda</w:t>
      </w:r>
      <w:proofErr w:type="spellEnd"/>
      <w:r w:rsidR="005D3D44" w:rsidRPr="002D16C6">
        <w:rPr>
          <w:rFonts w:ascii="Calibri" w:hAnsi="Calibri"/>
          <w:color w:val="000000"/>
        </w:rPr>
        <w:t xml:space="preserve">, içerisinde Bosna nehrinin </w:t>
      </w:r>
      <w:proofErr w:type="spellStart"/>
      <w:r w:rsidR="005D3D44" w:rsidRPr="002D16C6">
        <w:rPr>
          <w:rFonts w:ascii="Calibri" w:hAnsi="Calibri"/>
          <w:color w:val="000000"/>
        </w:rPr>
        <w:t>kaynağınında</w:t>
      </w:r>
      <w:proofErr w:type="spellEnd"/>
      <w:r w:rsidR="005D3D44" w:rsidRPr="002D16C6">
        <w:rPr>
          <w:rFonts w:ascii="Calibri" w:hAnsi="Calibri"/>
          <w:color w:val="000000"/>
        </w:rPr>
        <w:t xml:space="preserve"> bulunduğu, zamanında </w:t>
      </w:r>
      <w:proofErr w:type="spellStart"/>
      <w:r w:rsidR="005D3D44" w:rsidRPr="002D16C6">
        <w:rPr>
          <w:rFonts w:ascii="Calibri" w:hAnsi="Calibri"/>
          <w:color w:val="000000"/>
        </w:rPr>
        <w:t>Tito’nun</w:t>
      </w:r>
      <w:proofErr w:type="spellEnd"/>
      <w:r w:rsidR="005D3D44" w:rsidRPr="002D16C6">
        <w:rPr>
          <w:rFonts w:ascii="Calibri" w:hAnsi="Calibri"/>
          <w:color w:val="000000"/>
        </w:rPr>
        <w:t xml:space="preserve"> emriyle düzenlenmiş olan   ve içerisinde mükemmel yürüyüş parkurları ,faytoncuları ,otantik kahvehaneleriyle ünlü ,Saraybosna’nın en büyük milli parkı olan </w:t>
      </w:r>
      <w:proofErr w:type="spellStart"/>
      <w:r w:rsidR="005D3D44" w:rsidRPr="002D16C6">
        <w:rPr>
          <w:rFonts w:ascii="Calibri" w:hAnsi="Calibri"/>
          <w:color w:val="000000"/>
        </w:rPr>
        <w:t>Vrelo</w:t>
      </w:r>
      <w:proofErr w:type="spellEnd"/>
      <w:r w:rsidR="005D3D44" w:rsidRPr="002D16C6">
        <w:rPr>
          <w:rFonts w:ascii="Calibri" w:hAnsi="Calibri"/>
          <w:color w:val="000000"/>
        </w:rPr>
        <w:t xml:space="preserve"> Bosna’ya hareket </w:t>
      </w:r>
      <w:proofErr w:type="spellStart"/>
      <w:r w:rsidR="005D3D44" w:rsidRPr="002D16C6">
        <w:rPr>
          <w:rFonts w:ascii="Calibri" w:hAnsi="Calibri"/>
          <w:color w:val="000000"/>
        </w:rPr>
        <w:t>ediyoruz.Doyulmaz</w:t>
      </w:r>
      <w:proofErr w:type="spellEnd"/>
      <w:r w:rsidR="005D3D44" w:rsidRPr="002D16C6">
        <w:rPr>
          <w:rFonts w:ascii="Calibri" w:hAnsi="Calibri"/>
          <w:color w:val="000000"/>
        </w:rPr>
        <w:t xml:space="preserve"> güzelliklere ev sahipliği yapan </w:t>
      </w:r>
      <w:proofErr w:type="spellStart"/>
      <w:r w:rsidR="005D3D44" w:rsidRPr="002D16C6">
        <w:rPr>
          <w:rFonts w:ascii="Calibri" w:hAnsi="Calibri"/>
          <w:color w:val="000000"/>
        </w:rPr>
        <w:t>Vrelo</w:t>
      </w:r>
      <w:proofErr w:type="spellEnd"/>
      <w:r w:rsidR="005D3D44" w:rsidRPr="002D16C6">
        <w:rPr>
          <w:rFonts w:ascii="Calibri" w:hAnsi="Calibri"/>
          <w:color w:val="000000"/>
        </w:rPr>
        <w:t xml:space="preserve"> Bosna Milli Parkı ziyaretlerimiz sonrasında</w:t>
      </w:r>
      <w:r w:rsidR="005D3D44">
        <w:rPr>
          <w:rFonts w:cstheme="minorHAnsi"/>
        </w:rPr>
        <w:t xml:space="preserve"> </w:t>
      </w:r>
      <w:r w:rsidR="002D16C6" w:rsidRPr="002D16C6">
        <w:rPr>
          <w:rFonts w:cstheme="minorHAnsi"/>
        </w:rPr>
        <w:t xml:space="preserve"> turumuzda </w:t>
      </w:r>
      <w:r w:rsidR="002D16C6" w:rsidRPr="002D16C6">
        <w:rPr>
          <w:rFonts w:cstheme="minorHAnsi"/>
          <w:color w:val="000000"/>
        </w:rPr>
        <w:t xml:space="preserve">Savaş dönemi şehrin ihtiyaçlarını karşılayan ve bir dönüm noktası olarak kabul edilen Tünel ve Tünel müzesi ziyaretini özgün anlatımlar  eşliğinde gerçekleştirmiş </w:t>
      </w:r>
      <w:proofErr w:type="spellStart"/>
      <w:r w:rsidR="002D16C6" w:rsidRPr="002D16C6">
        <w:rPr>
          <w:rFonts w:cstheme="minorHAnsi"/>
          <w:color w:val="000000"/>
        </w:rPr>
        <w:t>olacağız.</w:t>
      </w:r>
      <w:r w:rsidRPr="002D16C6">
        <w:rPr>
          <w:rFonts w:cstheme="minorHAnsi"/>
        </w:rPr>
        <w:t>Buluşma</w:t>
      </w:r>
      <w:proofErr w:type="spellEnd"/>
      <w:r w:rsidRPr="002D16C6">
        <w:rPr>
          <w:rFonts w:cstheme="minorHAnsi"/>
        </w:rPr>
        <w:t xml:space="preserve"> </w:t>
      </w:r>
      <w:r w:rsidRPr="002D16C6">
        <w:rPr>
          <w:rFonts w:cstheme="minorHAnsi"/>
          <w:color w:val="000000"/>
        </w:rPr>
        <w:t xml:space="preserve">sonrası havalimanına hareket. </w:t>
      </w:r>
      <w:r w:rsidRPr="002D16C6">
        <w:rPr>
          <w:rFonts w:eastAsia="Times New Roman" w:cs="Times New Roman"/>
          <w:color w:val="000000"/>
        </w:rPr>
        <w:t>Bilet, bagaj ve pasap</w:t>
      </w:r>
      <w:r w:rsidR="005D3D44">
        <w:rPr>
          <w:rFonts w:eastAsia="Times New Roman" w:cs="Times New Roman"/>
          <w:color w:val="000000"/>
        </w:rPr>
        <w:t xml:space="preserve">ort işlemlerinin ardından, </w:t>
      </w:r>
      <w:r w:rsidR="001A4431">
        <w:rPr>
          <w:rFonts w:eastAsia="Times New Roman" w:cs="Times New Roman"/>
          <w:color w:val="000000"/>
        </w:rPr>
        <w:t>Türk</w:t>
      </w:r>
      <w:r w:rsidR="005D3D44">
        <w:rPr>
          <w:rFonts w:eastAsia="Times New Roman" w:cs="Times New Roman"/>
          <w:color w:val="000000"/>
        </w:rPr>
        <w:t xml:space="preserve"> </w:t>
      </w:r>
      <w:r w:rsidRPr="002D16C6">
        <w:rPr>
          <w:rFonts w:eastAsia="Times New Roman" w:cs="Times New Roman"/>
          <w:color w:val="000000"/>
        </w:rPr>
        <w:t xml:space="preserve">Hava Yolları’nın </w:t>
      </w:r>
      <w:r w:rsidR="005D3D44">
        <w:t>TK</w:t>
      </w:r>
      <w:r w:rsidR="001A4431">
        <w:t>1022</w:t>
      </w:r>
      <w:r w:rsidR="005D3D44">
        <w:rPr>
          <w:rFonts w:eastAsia="Times New Roman" w:cs="Times New Roman"/>
          <w:color w:val="000000"/>
        </w:rPr>
        <w:t xml:space="preserve"> sefer sayılı uçağı ile saat 15:</w:t>
      </w:r>
      <w:r w:rsidR="001A4431">
        <w:rPr>
          <w:rFonts w:eastAsia="Times New Roman" w:cs="Times New Roman"/>
          <w:color w:val="000000"/>
        </w:rPr>
        <w:t>3</w:t>
      </w:r>
      <w:r w:rsidR="005D3D44">
        <w:rPr>
          <w:rFonts w:eastAsia="Times New Roman" w:cs="Times New Roman"/>
          <w:color w:val="000000"/>
        </w:rPr>
        <w:t>0’da İstanbul’a hareket. Saat 1</w:t>
      </w:r>
      <w:r w:rsidR="001A4431">
        <w:rPr>
          <w:rFonts w:eastAsia="Times New Roman" w:cs="Times New Roman"/>
          <w:color w:val="000000"/>
        </w:rPr>
        <w:t>9</w:t>
      </w:r>
      <w:r w:rsidR="005D3D44">
        <w:rPr>
          <w:rFonts w:eastAsia="Times New Roman" w:cs="Times New Roman"/>
          <w:color w:val="000000"/>
        </w:rPr>
        <w:t>:</w:t>
      </w:r>
      <w:r w:rsidR="001A4431">
        <w:rPr>
          <w:rFonts w:eastAsia="Times New Roman" w:cs="Times New Roman"/>
          <w:color w:val="000000"/>
        </w:rPr>
        <w:t>30</w:t>
      </w:r>
      <w:r w:rsidRPr="002D16C6">
        <w:rPr>
          <w:rFonts w:eastAsia="Times New Roman" w:cs="Times New Roman"/>
          <w:color w:val="000000"/>
        </w:rPr>
        <w:t>’d</w:t>
      </w:r>
      <w:r w:rsidR="001A4431">
        <w:rPr>
          <w:rFonts w:eastAsia="Times New Roman" w:cs="Times New Roman"/>
          <w:color w:val="000000"/>
        </w:rPr>
        <w:t>a</w:t>
      </w:r>
      <w:r w:rsidRPr="002D16C6">
        <w:rPr>
          <w:rFonts w:eastAsia="Times New Roman" w:cs="Times New Roman"/>
          <w:color w:val="000000"/>
        </w:rPr>
        <w:t xml:space="preserve"> İstanbul’a varış. Bir sonraki seyahatinizde görüşmek dileğiyle…</w:t>
      </w:r>
    </w:p>
    <w:p w:rsidR="00E05C3C" w:rsidRPr="002D16C6" w:rsidRDefault="00E05C3C" w:rsidP="00E05C3C">
      <w:pPr>
        <w:spacing w:after="0" w:line="20" w:lineRule="atLeast"/>
        <w:rPr>
          <w:rFonts w:cstheme="minorHAnsi"/>
          <w:b/>
          <w:color w:val="C00000"/>
        </w:rPr>
      </w:pPr>
    </w:p>
    <w:p w:rsidR="00765F48" w:rsidRDefault="00765F48" w:rsidP="00E3587F">
      <w:pPr>
        <w:spacing w:after="0" w:line="20" w:lineRule="atLeast"/>
        <w:rPr>
          <w:rFonts w:cstheme="minorHAnsi"/>
          <w:b/>
          <w:color w:val="C00000"/>
          <w:sz w:val="20"/>
        </w:rPr>
      </w:pPr>
    </w:p>
    <w:p w:rsidR="002D16C6" w:rsidRPr="00570FD0" w:rsidRDefault="002D16C6" w:rsidP="002D16C6">
      <w:pPr>
        <w:spacing w:after="0" w:line="240" w:lineRule="auto"/>
        <w:rPr>
          <w:rFonts w:eastAsia="Times New Roman" w:cs="Times New Roman"/>
          <w:color w:val="000000"/>
          <w:sz w:val="20"/>
        </w:rPr>
      </w:pPr>
      <w:proofErr w:type="spellStart"/>
      <w:r w:rsidRPr="00BF58CC">
        <w:rPr>
          <w:rFonts w:cstheme="minorHAnsi"/>
          <w:b/>
          <w:bCs/>
          <w:color w:val="44546A" w:themeColor="text2"/>
          <w:shd w:val="clear" w:color="auto" w:fill="FFFFFF"/>
        </w:rPr>
        <w:lastRenderedPageBreak/>
        <w:t>Iki</w:t>
      </w:r>
      <w:proofErr w:type="spellEnd"/>
      <w:r w:rsidRPr="00BF58CC">
        <w:rPr>
          <w:rFonts w:cstheme="minorHAnsi"/>
          <w:b/>
          <w:bCs/>
          <w:color w:val="44546A" w:themeColor="text2"/>
          <w:shd w:val="clear" w:color="auto" w:fill="FFFFFF"/>
        </w:rPr>
        <w:t xml:space="preserve"> yada </w:t>
      </w:r>
      <w:proofErr w:type="spellStart"/>
      <w:r w:rsidRPr="00BF58CC">
        <w:rPr>
          <w:rFonts w:cstheme="minorHAnsi"/>
          <w:b/>
          <w:bCs/>
          <w:color w:val="44546A" w:themeColor="text2"/>
          <w:shd w:val="clear" w:color="auto" w:fill="FFFFFF"/>
        </w:rPr>
        <w:t>uc</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kisilik</w:t>
      </w:r>
      <w:proofErr w:type="spellEnd"/>
      <w:r w:rsidRPr="00BF58CC">
        <w:rPr>
          <w:rFonts w:cstheme="minorHAnsi"/>
          <w:b/>
          <w:bCs/>
          <w:color w:val="44546A" w:themeColor="text2"/>
          <w:shd w:val="clear" w:color="auto" w:fill="FFFFFF"/>
        </w:rPr>
        <w:t xml:space="preserve"> odalar da </w:t>
      </w:r>
      <w:proofErr w:type="spellStart"/>
      <w:r w:rsidRPr="00BF58CC">
        <w:rPr>
          <w:rFonts w:cstheme="minorHAnsi"/>
          <w:b/>
          <w:bCs/>
          <w:color w:val="44546A" w:themeColor="text2"/>
          <w:shd w:val="clear" w:color="auto" w:fill="FFFFFF"/>
        </w:rPr>
        <w:t>kisi</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basi</w:t>
      </w:r>
      <w:proofErr w:type="spellEnd"/>
      <w:r w:rsidRPr="00BF58CC">
        <w:rPr>
          <w:rFonts w:cstheme="minorHAnsi"/>
          <w:b/>
          <w:bCs/>
          <w:color w:val="44546A" w:themeColor="text2"/>
          <w:shd w:val="clear" w:color="auto" w:fill="FFFFFF"/>
        </w:rPr>
        <w:t xml:space="preserve"> </w:t>
      </w:r>
      <w:proofErr w:type="spellStart"/>
      <w:proofErr w:type="gramStart"/>
      <w:r w:rsidRPr="00BF58CC">
        <w:rPr>
          <w:rFonts w:cstheme="minorHAnsi"/>
          <w:b/>
          <w:bCs/>
          <w:color w:val="44546A" w:themeColor="text2"/>
          <w:shd w:val="clear" w:color="auto" w:fill="FFFFFF"/>
        </w:rPr>
        <w:t>ucret</w:t>
      </w:r>
      <w:proofErr w:type="spellEnd"/>
      <w:r w:rsidRPr="00BF58CC">
        <w:rPr>
          <w:rFonts w:cstheme="minorHAnsi"/>
          <w:b/>
          <w:bCs/>
          <w:color w:val="44546A" w:themeColor="text2"/>
          <w:shd w:val="clear" w:color="auto" w:fill="FFFFFF"/>
        </w:rPr>
        <w:t xml:space="preserve"> :</w:t>
      </w:r>
      <w:proofErr w:type="gramEnd"/>
      <w:r w:rsidRPr="00BF58CC">
        <w:rPr>
          <w:rFonts w:cstheme="minorHAnsi"/>
          <w:b/>
          <w:bCs/>
          <w:color w:val="44546A" w:themeColor="text2"/>
          <w:shd w:val="clear" w:color="auto" w:fill="FFFFFF"/>
        </w:rPr>
        <w:t xml:space="preserve"> </w:t>
      </w:r>
      <w:r w:rsidR="001A4431">
        <w:rPr>
          <w:rFonts w:cstheme="minorHAnsi"/>
          <w:b/>
          <w:bCs/>
          <w:color w:val="C00000"/>
          <w:shd w:val="clear" w:color="auto" w:fill="FFFFFF"/>
        </w:rPr>
        <w:t>3</w:t>
      </w:r>
      <w:r w:rsidRPr="00BF58CC">
        <w:rPr>
          <w:rFonts w:cstheme="minorHAnsi"/>
          <w:b/>
          <w:bCs/>
          <w:color w:val="C00000"/>
          <w:shd w:val="clear" w:color="auto" w:fill="FFFFFF"/>
        </w:rPr>
        <w:t>99 EUR</w:t>
      </w:r>
      <w:r w:rsidRPr="00BF58CC">
        <w:rPr>
          <w:rFonts w:cstheme="minorHAnsi"/>
          <w:color w:val="44546A" w:themeColor="text2"/>
          <w:u w:val="single"/>
          <w:shd w:val="clear" w:color="auto" w:fill="FFFFFF"/>
        </w:rPr>
        <w:br/>
      </w:r>
      <w:r w:rsidRPr="00BF58CC">
        <w:rPr>
          <w:rFonts w:cstheme="minorHAnsi"/>
          <w:b/>
          <w:color w:val="44546A" w:themeColor="text2"/>
        </w:rPr>
        <w:t xml:space="preserve">Tek </w:t>
      </w:r>
      <w:proofErr w:type="spellStart"/>
      <w:r w:rsidRPr="00BF58CC">
        <w:rPr>
          <w:rFonts w:cstheme="minorHAnsi"/>
          <w:b/>
          <w:color w:val="44546A" w:themeColor="text2"/>
        </w:rPr>
        <w:t>kisilik</w:t>
      </w:r>
      <w:proofErr w:type="spellEnd"/>
      <w:r w:rsidRPr="00BF58CC">
        <w:rPr>
          <w:rFonts w:cstheme="minorHAnsi"/>
          <w:b/>
          <w:color w:val="44546A" w:themeColor="text2"/>
        </w:rPr>
        <w:t xml:space="preserve"> oda da konaklama                        : </w:t>
      </w:r>
      <w:r w:rsidR="001A4431">
        <w:rPr>
          <w:rFonts w:cstheme="minorHAnsi"/>
          <w:b/>
          <w:color w:val="C00000"/>
        </w:rPr>
        <w:t>4</w:t>
      </w:r>
      <w:r>
        <w:rPr>
          <w:rFonts w:cstheme="minorHAnsi"/>
          <w:b/>
          <w:color w:val="C00000"/>
        </w:rPr>
        <w:t>9</w:t>
      </w:r>
      <w:r w:rsidRPr="00BF58CC">
        <w:rPr>
          <w:rFonts w:cstheme="minorHAnsi"/>
          <w:b/>
          <w:color w:val="C00000"/>
        </w:rPr>
        <w:t>9 EUR</w:t>
      </w:r>
      <w:r w:rsidRPr="00BF58CC">
        <w:rPr>
          <w:rFonts w:cstheme="minorHAnsi"/>
          <w:b/>
          <w:color w:val="000000" w:themeColor="text1"/>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3-11  ( 2 </w:t>
      </w:r>
      <w:proofErr w:type="spellStart"/>
      <w:r w:rsidRPr="00BF58CC">
        <w:rPr>
          <w:rFonts w:cstheme="minorHAnsi"/>
          <w:b/>
          <w:color w:val="44546A" w:themeColor="text2"/>
        </w:rPr>
        <w:t>yetiskin</w:t>
      </w:r>
      <w:proofErr w:type="spellEnd"/>
      <w:r w:rsidRPr="00BF58CC">
        <w:rPr>
          <w:rFonts w:cstheme="minorHAnsi"/>
          <w:b/>
          <w:color w:val="44546A" w:themeColor="text2"/>
        </w:rPr>
        <w:t xml:space="preserve"> </w:t>
      </w:r>
      <w:proofErr w:type="spellStart"/>
      <w:r w:rsidRPr="00BF58CC">
        <w:rPr>
          <w:rFonts w:cstheme="minorHAnsi"/>
          <w:b/>
          <w:color w:val="44546A" w:themeColor="text2"/>
        </w:rPr>
        <w:t>yaninda</w:t>
      </w:r>
      <w:proofErr w:type="spellEnd"/>
      <w:r w:rsidRPr="00BF58CC">
        <w:rPr>
          <w:rFonts w:cstheme="minorHAnsi"/>
          <w:b/>
          <w:color w:val="44546A" w:themeColor="text2"/>
        </w:rPr>
        <w:t xml:space="preserve"> )                :  </w:t>
      </w:r>
      <w:r w:rsidR="001A4431">
        <w:rPr>
          <w:rFonts w:cstheme="minorHAnsi"/>
          <w:b/>
          <w:color w:val="C00000"/>
        </w:rPr>
        <w:t>3</w:t>
      </w:r>
      <w:r>
        <w:rPr>
          <w:rFonts w:cstheme="minorHAnsi"/>
          <w:b/>
          <w:color w:val="C00000"/>
        </w:rPr>
        <w:t>6</w:t>
      </w:r>
      <w:r w:rsidRPr="00BF58CC">
        <w:rPr>
          <w:rFonts w:cstheme="minorHAnsi"/>
          <w:b/>
          <w:color w:val="C00000"/>
        </w:rPr>
        <w:t>9 EUR</w:t>
      </w:r>
      <w:r w:rsidRPr="00BF58CC">
        <w:rPr>
          <w:rFonts w:cstheme="minorHAnsi"/>
          <w:b/>
          <w:color w:val="44546A" w:themeColor="text2"/>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0-2 ( 2 </w:t>
      </w:r>
      <w:proofErr w:type="spellStart"/>
      <w:r w:rsidRPr="00BF58CC">
        <w:rPr>
          <w:rFonts w:cstheme="minorHAnsi"/>
          <w:b/>
          <w:color w:val="44546A" w:themeColor="text2"/>
        </w:rPr>
        <w:t>yetiskin</w:t>
      </w:r>
      <w:proofErr w:type="spellEnd"/>
      <w:r w:rsidRPr="00BF58CC">
        <w:rPr>
          <w:rFonts w:cstheme="minorHAnsi"/>
          <w:b/>
          <w:color w:val="44546A" w:themeColor="text2"/>
        </w:rPr>
        <w:t xml:space="preserve"> </w:t>
      </w:r>
      <w:proofErr w:type="spellStart"/>
      <w:r w:rsidRPr="00BF58CC">
        <w:rPr>
          <w:rFonts w:cstheme="minorHAnsi"/>
          <w:b/>
          <w:color w:val="44546A" w:themeColor="text2"/>
        </w:rPr>
        <w:t>yaninda</w:t>
      </w:r>
      <w:proofErr w:type="spellEnd"/>
      <w:r w:rsidRPr="00BF58CC">
        <w:rPr>
          <w:rFonts w:cstheme="minorHAnsi"/>
          <w:b/>
          <w:color w:val="44546A" w:themeColor="text2"/>
        </w:rPr>
        <w:t xml:space="preserve"> )</w:t>
      </w:r>
      <w:r w:rsidRPr="00BF58CC">
        <w:rPr>
          <w:rFonts w:cstheme="minorHAnsi"/>
          <w:b/>
          <w:color w:val="000000" w:themeColor="text1"/>
        </w:rPr>
        <w:t xml:space="preserve">                  : </w:t>
      </w:r>
      <w:r>
        <w:rPr>
          <w:rFonts w:cstheme="minorHAnsi"/>
          <w:b/>
          <w:color w:val="C00000"/>
        </w:rPr>
        <w:t>14</w:t>
      </w:r>
      <w:r w:rsidRPr="00BF58CC">
        <w:rPr>
          <w:rFonts w:cstheme="minorHAnsi"/>
          <w:b/>
          <w:color w:val="C00000"/>
        </w:rPr>
        <w:t>9  EUR</w:t>
      </w:r>
      <w:r>
        <w:rPr>
          <w:rFonts w:cstheme="minorHAnsi"/>
          <w:b/>
          <w:color w:val="C00000"/>
        </w:rPr>
        <w:br/>
      </w:r>
    </w:p>
    <w:p w:rsidR="00E05C3C" w:rsidRPr="00B05B03" w:rsidRDefault="00E05C3C" w:rsidP="00E05C3C">
      <w:pPr>
        <w:pStyle w:val="Default"/>
        <w:rPr>
          <w:rFonts w:asciiTheme="minorHAnsi" w:hAnsiTheme="minorHAnsi" w:cstheme="minorHAnsi"/>
          <w:b/>
          <w:color w:val="C00000"/>
        </w:rPr>
      </w:pPr>
    </w:p>
    <w:p w:rsidR="00E05C3C" w:rsidRDefault="00E05C3C" w:rsidP="00E05C3C">
      <w:pPr>
        <w:pStyle w:val="Default"/>
        <w:rPr>
          <w:rFonts w:asciiTheme="minorHAnsi" w:hAnsiTheme="minorHAnsi" w:cstheme="minorHAnsi"/>
          <w:b/>
          <w:color w:val="000000" w:themeColor="text1"/>
          <w:sz w:val="20"/>
          <w:szCs w:val="22"/>
        </w:rPr>
      </w:pP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rsidR="00E05C3C" w:rsidRPr="00F91762" w:rsidRDefault="005D3D44" w:rsidP="00E05C3C">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r w:rsidR="001A4431">
        <w:rPr>
          <w:rFonts w:asciiTheme="minorHAnsi" w:hAnsiTheme="minorHAnsi" w:cstheme="minorHAnsi"/>
          <w:b/>
          <w:color w:val="000000" w:themeColor="text1"/>
          <w:sz w:val="20"/>
          <w:szCs w:val="22"/>
        </w:rPr>
        <w:t>Türk</w:t>
      </w:r>
      <w:r w:rsidR="00E05C3C">
        <w:rPr>
          <w:rFonts w:asciiTheme="minorHAnsi" w:hAnsiTheme="minorHAnsi" w:cstheme="minorHAnsi"/>
          <w:b/>
          <w:color w:val="000000" w:themeColor="text1"/>
          <w:sz w:val="20"/>
          <w:szCs w:val="22"/>
        </w:rPr>
        <w:t xml:space="preserve"> Hava Yolları ile İs</w:t>
      </w:r>
      <w:r w:rsidR="00F47B28">
        <w:rPr>
          <w:rFonts w:asciiTheme="minorHAnsi" w:hAnsiTheme="minorHAnsi" w:cstheme="minorHAnsi"/>
          <w:b/>
          <w:color w:val="000000" w:themeColor="text1"/>
          <w:sz w:val="20"/>
          <w:szCs w:val="22"/>
        </w:rPr>
        <w:t>tanbul – Saraybosna</w:t>
      </w:r>
      <w:r w:rsidR="00E05C3C">
        <w:rPr>
          <w:rFonts w:asciiTheme="minorHAnsi" w:hAnsiTheme="minorHAnsi" w:cstheme="minorHAnsi"/>
          <w:b/>
          <w:color w:val="000000" w:themeColor="text1"/>
          <w:sz w:val="20"/>
          <w:szCs w:val="22"/>
        </w:rPr>
        <w:t xml:space="preserve"> – İstanbul Ekonomi Sınıf Uçuş Biletleri</w:t>
      </w:r>
      <w:r w:rsidR="00E05C3C" w:rsidRPr="00393DBF">
        <w:rPr>
          <w:rFonts w:asciiTheme="minorHAnsi" w:hAnsiTheme="minorHAnsi" w:cstheme="minorHAnsi"/>
          <w:b/>
          <w:color w:val="000000" w:themeColor="text1"/>
          <w:sz w:val="20"/>
          <w:szCs w:val="22"/>
        </w:rPr>
        <w:br/>
      </w:r>
      <w:r w:rsidR="00E05C3C">
        <w:rPr>
          <w:rFonts w:asciiTheme="minorHAnsi" w:hAnsiTheme="minorHAnsi" w:cstheme="minorHAnsi"/>
          <w:b/>
          <w:color w:val="000000" w:themeColor="text1"/>
          <w:sz w:val="20"/>
          <w:szCs w:val="22"/>
        </w:rPr>
        <w:t xml:space="preserve">* </w:t>
      </w:r>
      <w:r w:rsidR="00E05C3C">
        <w:rPr>
          <w:rFonts w:asciiTheme="minorHAnsi" w:hAnsiTheme="minorHAnsi" w:cstheme="minorHAnsi"/>
          <w:color w:val="000000" w:themeColor="text1"/>
          <w:sz w:val="20"/>
          <w:szCs w:val="22"/>
        </w:rPr>
        <w:t>Yerel U</w:t>
      </w:r>
      <w:r w:rsidR="00E05C3C" w:rsidRPr="00B2387C">
        <w:rPr>
          <w:rFonts w:asciiTheme="minorHAnsi" w:hAnsiTheme="minorHAnsi" w:cstheme="minorHAnsi"/>
          <w:color w:val="000000" w:themeColor="text1"/>
          <w:sz w:val="20"/>
          <w:szCs w:val="22"/>
        </w:rPr>
        <w:t>lasim</w:t>
      </w:r>
      <w:r w:rsidR="00E05C3C">
        <w:rPr>
          <w:rFonts w:asciiTheme="minorHAnsi" w:hAnsiTheme="minorHAnsi" w:cstheme="minorHAnsi"/>
          <w:color w:val="000000" w:themeColor="text1"/>
          <w:sz w:val="20"/>
          <w:szCs w:val="22"/>
        </w:rPr>
        <w:t xml:space="preserve"> Hizmetleri</w:t>
      </w:r>
      <w:r w:rsidR="00E05C3C" w:rsidRPr="00393DBF">
        <w:rPr>
          <w:rFonts w:asciiTheme="minorHAnsi" w:hAnsiTheme="minorHAnsi" w:cstheme="minorHAnsi"/>
          <w:b/>
          <w:color w:val="000000" w:themeColor="text1"/>
          <w:sz w:val="20"/>
          <w:szCs w:val="22"/>
        </w:rPr>
        <w:br/>
      </w:r>
      <w:r w:rsidR="00E05C3C" w:rsidRPr="00393DBF">
        <w:rPr>
          <w:rFonts w:asciiTheme="minorHAnsi" w:hAnsiTheme="minorHAnsi" w:cstheme="minorHAnsi"/>
          <w:color w:val="000000" w:themeColor="text1"/>
          <w:sz w:val="20"/>
          <w:szCs w:val="22"/>
        </w:rPr>
        <w:t>* Yerel</w:t>
      </w:r>
      <w:r w:rsidR="00E05C3C">
        <w:rPr>
          <w:rFonts w:asciiTheme="minorHAnsi" w:hAnsiTheme="minorHAnsi" w:cstheme="minorHAnsi"/>
          <w:color w:val="000000" w:themeColor="text1"/>
          <w:sz w:val="20"/>
          <w:szCs w:val="22"/>
        </w:rPr>
        <w:t xml:space="preserve"> profesyonel</w:t>
      </w:r>
      <w:r w:rsidR="00E05C3C" w:rsidRPr="00393DBF">
        <w:rPr>
          <w:rFonts w:asciiTheme="minorHAnsi" w:hAnsiTheme="minorHAnsi" w:cstheme="minorHAnsi"/>
          <w:color w:val="000000" w:themeColor="text1"/>
          <w:sz w:val="20"/>
          <w:szCs w:val="22"/>
        </w:rPr>
        <w:t xml:space="preserve"> Turkce rehberlik hizmetleri</w:t>
      </w:r>
      <w:r w:rsidR="00E05C3C"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Saraybosna Otellerinde 2</w:t>
      </w:r>
      <w:r w:rsidR="00E05C3C">
        <w:rPr>
          <w:rFonts w:asciiTheme="minorHAnsi" w:hAnsiTheme="minorHAnsi" w:cstheme="minorHAnsi"/>
          <w:color w:val="000000" w:themeColor="text1"/>
          <w:sz w:val="20"/>
          <w:szCs w:val="22"/>
        </w:rPr>
        <w:t xml:space="preserve"> Gece Kahvaltı Dahil Konaklama</w:t>
      </w:r>
      <w:r w:rsidR="00E05C3C">
        <w:rPr>
          <w:rFonts w:asciiTheme="minorHAnsi" w:hAnsiTheme="minorHAnsi" w:cstheme="minorHAnsi"/>
          <w:color w:val="000000" w:themeColor="text1"/>
          <w:sz w:val="20"/>
          <w:szCs w:val="22"/>
        </w:rPr>
        <w:br/>
        <w:t>* Saraybosna Şehir Turu</w:t>
      </w:r>
      <w:r w:rsidR="00E05C3C">
        <w:rPr>
          <w:rFonts w:asciiTheme="minorHAnsi" w:hAnsiTheme="minorHAnsi" w:cstheme="minorHAnsi"/>
          <w:color w:val="000000" w:themeColor="text1"/>
          <w:sz w:val="20"/>
          <w:szCs w:val="22"/>
        </w:rPr>
        <w:br/>
        <w:t>* Bazı şehirlerde alınan mecburi yerel rehberlik hizmetleri</w:t>
      </w:r>
      <w:r w:rsidR="00E05C3C">
        <w:rPr>
          <w:rFonts w:asciiTheme="minorHAnsi" w:hAnsiTheme="minorHAnsi" w:cstheme="minorHAnsi"/>
          <w:color w:val="000000" w:themeColor="text1"/>
          <w:sz w:val="20"/>
          <w:szCs w:val="22"/>
        </w:rPr>
        <w:br/>
        <w:t>* Tüm otoban check-point ve otopark ücretleri</w:t>
      </w:r>
    </w:p>
    <w:p w:rsidR="00E05C3C" w:rsidRPr="009D2257" w:rsidRDefault="00E05C3C" w:rsidP="00E05C3C">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p>
    <w:p w:rsidR="00E05C3C" w:rsidRDefault="00E05C3C" w:rsidP="00E05C3C">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p>
    <w:p w:rsidR="00E05C3C" w:rsidRDefault="00E05C3C" w:rsidP="00E05C3C">
      <w:pPr>
        <w:rPr>
          <w:b/>
          <w:color w:val="C00000"/>
          <w:sz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Pr>
          <w:rFonts w:cstheme="minorHAnsi"/>
          <w:color w:val="000000" w:themeColor="text1"/>
          <w:sz w:val="20"/>
          <w:shd w:val="clear" w:color="auto" w:fill="FFFFFF"/>
        </w:rPr>
        <w:t>* Otelde alınan ekstralar ve t</w:t>
      </w:r>
      <w:r w:rsidRPr="00393DBF">
        <w:rPr>
          <w:rFonts w:cstheme="minorHAnsi"/>
          <w:color w:val="000000" w:themeColor="text1"/>
          <w:sz w:val="20"/>
          <w:shd w:val="clear" w:color="auto" w:fill="FFFFFF"/>
        </w:rPr>
        <w: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ve akşam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İsteğe bağlı şöför ve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Yurtdisi seyahat saglik sigortasi</w:t>
      </w:r>
      <w:r w:rsidRPr="00393DBF">
        <w:rPr>
          <w:rFonts w:cstheme="minorHAnsi"/>
          <w:color w:val="000000" w:themeColor="text1"/>
          <w:sz w:val="20"/>
          <w:shd w:val="clear" w:color="auto" w:fill="FFFFFF"/>
        </w:rPr>
        <w:br/>
      </w:r>
      <w:r w:rsidRPr="00727EFB">
        <w:rPr>
          <w:rFonts w:eastAsia="Times New Roman" w:cs="Times New Roman"/>
          <w:color w:val="000000"/>
          <w:sz w:val="20"/>
        </w:rPr>
        <w:br/>
      </w:r>
    </w:p>
    <w:p w:rsidR="00FE32F7" w:rsidRPr="00523330" w:rsidRDefault="00FE32F7">
      <w:pPr>
        <w:rPr>
          <w:rFonts w:cstheme="minorHAnsi"/>
          <w:sz w:val="20"/>
        </w:rPr>
      </w:pPr>
    </w:p>
    <w:sectPr w:rsidR="00FE32F7" w:rsidRPr="0052333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7C4B" w:rsidRDefault="003D7C4B" w:rsidP="00523330">
      <w:pPr>
        <w:spacing w:after="0" w:line="240" w:lineRule="auto"/>
      </w:pPr>
      <w:r>
        <w:separator/>
      </w:r>
    </w:p>
  </w:endnote>
  <w:endnote w:type="continuationSeparator" w:id="0">
    <w:p w:rsidR="003D7C4B" w:rsidRDefault="003D7C4B" w:rsidP="0052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7C4B" w:rsidRDefault="003D7C4B" w:rsidP="00523330">
      <w:pPr>
        <w:spacing w:after="0" w:line="240" w:lineRule="auto"/>
      </w:pPr>
      <w:r>
        <w:separator/>
      </w:r>
    </w:p>
  </w:footnote>
  <w:footnote w:type="continuationSeparator" w:id="0">
    <w:p w:rsidR="003D7C4B" w:rsidRDefault="003D7C4B" w:rsidP="00523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3330" w:rsidRDefault="00523330">
    <w:pPr>
      <w:pStyle w:val="stBilgi"/>
    </w:pPr>
    <w:r>
      <w:t xml:space="preserve">                                        </w:t>
    </w:r>
    <w:r>
      <w:rPr>
        <w:noProof/>
        <w:lang w:eastAsia="tr-TR"/>
      </w:rPr>
      <w:drawing>
        <wp:inline distT="0" distB="0" distL="0" distR="0" wp14:anchorId="339539C1" wp14:editId="7ED57F98">
          <wp:extent cx="2743200" cy="771525"/>
          <wp:effectExtent l="0" t="0" r="0" b="0"/>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ED3"/>
    <w:multiLevelType w:val="hybridMultilevel"/>
    <w:tmpl w:val="6DD64DEC"/>
    <w:lvl w:ilvl="0" w:tplc="D61EEABA">
      <w:start w:val="2"/>
      <w:numFmt w:val="bullet"/>
      <w:lvlText w:val=""/>
      <w:lvlJc w:val="left"/>
      <w:pPr>
        <w:ind w:left="720" w:hanging="360"/>
      </w:pPr>
      <w:rPr>
        <w:rFonts w:ascii="Symbol" w:eastAsiaTheme="minorHAnsi" w:hAnsi="Symbol" w:cstheme="minorHAnsi" w:hint="default"/>
        <w:color w:val="000000" w:themeColor="text1"/>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6AAE7466"/>
    <w:multiLevelType w:val="hybridMultilevel"/>
    <w:tmpl w:val="D90C4DDE"/>
    <w:lvl w:ilvl="0" w:tplc="0AA475B4">
      <w:start w:val="2"/>
      <w:numFmt w:val="bullet"/>
      <w:lvlText w:val="-"/>
      <w:lvlJc w:val="left"/>
      <w:pPr>
        <w:ind w:left="720" w:hanging="360"/>
      </w:pPr>
      <w:rPr>
        <w:rFonts w:ascii="Calibri" w:eastAsiaTheme="minorHAnsi" w:hAnsi="Calibri" w:cs="Calibri" w:hint="default"/>
        <w:color w:val="000000" w:themeColor="text1"/>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965620732">
    <w:abstractNumId w:val="1"/>
  </w:num>
  <w:num w:numId="2" w16cid:durableId="93135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5D"/>
    <w:rsid w:val="00010F89"/>
    <w:rsid w:val="0002225E"/>
    <w:rsid w:val="00050E5D"/>
    <w:rsid w:val="0006295A"/>
    <w:rsid w:val="000629D6"/>
    <w:rsid w:val="000660A3"/>
    <w:rsid w:val="000F44B8"/>
    <w:rsid w:val="00114A0F"/>
    <w:rsid w:val="00122390"/>
    <w:rsid w:val="00142B00"/>
    <w:rsid w:val="00147566"/>
    <w:rsid w:val="001A4431"/>
    <w:rsid w:val="001C4E61"/>
    <w:rsid w:val="001D5A54"/>
    <w:rsid w:val="00204518"/>
    <w:rsid w:val="00211645"/>
    <w:rsid w:val="002366A7"/>
    <w:rsid w:val="002A59A6"/>
    <w:rsid w:val="002D16C6"/>
    <w:rsid w:val="00317AC5"/>
    <w:rsid w:val="00325051"/>
    <w:rsid w:val="00354419"/>
    <w:rsid w:val="00382BE5"/>
    <w:rsid w:val="0039715D"/>
    <w:rsid w:val="003D7C4B"/>
    <w:rsid w:val="00434E1D"/>
    <w:rsid w:val="00523330"/>
    <w:rsid w:val="0058684C"/>
    <w:rsid w:val="005A5ACB"/>
    <w:rsid w:val="005D3D44"/>
    <w:rsid w:val="00603CE4"/>
    <w:rsid w:val="00606BDC"/>
    <w:rsid w:val="00660462"/>
    <w:rsid w:val="006D4614"/>
    <w:rsid w:val="006E6D87"/>
    <w:rsid w:val="006F2F08"/>
    <w:rsid w:val="00705F35"/>
    <w:rsid w:val="00712EEE"/>
    <w:rsid w:val="00760526"/>
    <w:rsid w:val="00765F48"/>
    <w:rsid w:val="00783121"/>
    <w:rsid w:val="007D0205"/>
    <w:rsid w:val="008626A7"/>
    <w:rsid w:val="00881D3C"/>
    <w:rsid w:val="008961A1"/>
    <w:rsid w:val="008B186A"/>
    <w:rsid w:val="008C5D24"/>
    <w:rsid w:val="008D3F3B"/>
    <w:rsid w:val="00902642"/>
    <w:rsid w:val="00904666"/>
    <w:rsid w:val="00946F9B"/>
    <w:rsid w:val="009971EE"/>
    <w:rsid w:val="009E1A96"/>
    <w:rsid w:val="00A049BA"/>
    <w:rsid w:val="00A20918"/>
    <w:rsid w:val="00A230B0"/>
    <w:rsid w:val="00A356C6"/>
    <w:rsid w:val="00A61041"/>
    <w:rsid w:val="00A870F6"/>
    <w:rsid w:val="00B51BEA"/>
    <w:rsid w:val="00B67E47"/>
    <w:rsid w:val="00BB3472"/>
    <w:rsid w:val="00BB6E31"/>
    <w:rsid w:val="00C250DA"/>
    <w:rsid w:val="00C93505"/>
    <w:rsid w:val="00CA0C17"/>
    <w:rsid w:val="00CB501A"/>
    <w:rsid w:val="00D520C3"/>
    <w:rsid w:val="00D70520"/>
    <w:rsid w:val="00D92E28"/>
    <w:rsid w:val="00D97E65"/>
    <w:rsid w:val="00DA3610"/>
    <w:rsid w:val="00DD09D0"/>
    <w:rsid w:val="00E05C3C"/>
    <w:rsid w:val="00E3587F"/>
    <w:rsid w:val="00E7688F"/>
    <w:rsid w:val="00E91D9E"/>
    <w:rsid w:val="00EB5116"/>
    <w:rsid w:val="00EC5C5B"/>
    <w:rsid w:val="00EE16B5"/>
    <w:rsid w:val="00F12029"/>
    <w:rsid w:val="00F47B28"/>
    <w:rsid w:val="00FC43BC"/>
    <w:rsid w:val="00FE32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B24D"/>
  <w15:chartTrackingRefBased/>
  <w15:docId w15:val="{718F2C21-8124-4257-84A1-D65F2D15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233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3330"/>
  </w:style>
  <w:style w:type="paragraph" w:styleId="AltBilgi">
    <w:name w:val="footer"/>
    <w:basedOn w:val="Normal"/>
    <w:link w:val="AltBilgiChar"/>
    <w:uiPriority w:val="99"/>
    <w:unhideWhenUsed/>
    <w:rsid w:val="005233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3330"/>
  </w:style>
  <w:style w:type="character" w:customStyle="1" w:styleId="govde">
    <w:name w:val="govde"/>
    <w:basedOn w:val="VarsaylanParagrafYazTipi"/>
    <w:rsid w:val="00523330"/>
  </w:style>
  <w:style w:type="character" w:customStyle="1" w:styleId="apple-converted-space">
    <w:name w:val="apple-converted-space"/>
    <w:basedOn w:val="VarsaylanParagrafYazTipi"/>
    <w:rsid w:val="00FE32F7"/>
  </w:style>
  <w:style w:type="paragraph" w:customStyle="1" w:styleId="Default">
    <w:name w:val="Default"/>
    <w:rsid w:val="00FE32F7"/>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paragraph" w:styleId="ListeParagraf">
    <w:name w:val="List Paragraph"/>
    <w:basedOn w:val="Normal"/>
    <w:uiPriority w:val="34"/>
    <w:qFormat/>
    <w:rsid w:val="00E3587F"/>
    <w:pPr>
      <w:ind w:left="720"/>
      <w:contextualSpacing/>
    </w:pPr>
  </w:style>
  <w:style w:type="paragraph" w:styleId="AralkYok">
    <w:name w:val="No Spacing"/>
    <w:uiPriority w:val="1"/>
    <w:qFormat/>
    <w:rsid w:val="001A44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631</Words>
  <Characters>3599</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Yusuf Koc I Viyatravel</cp:lastModifiedBy>
  <cp:revision>60</cp:revision>
  <dcterms:created xsi:type="dcterms:W3CDTF">2017-02-20T16:58:00Z</dcterms:created>
  <dcterms:modified xsi:type="dcterms:W3CDTF">2025-05-14T09:02:00Z</dcterms:modified>
</cp:coreProperties>
</file>