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5817" w:rsidRDefault="00E75817">
      <w:pPr>
        <w:rPr>
          <w:b/>
          <w:color w:val="44546A" w:themeColor="text2"/>
          <w:sz w:val="28"/>
        </w:rPr>
      </w:pPr>
    </w:p>
    <w:p w:rsidR="00E75817" w:rsidRDefault="00E75817" w:rsidP="00E75817">
      <w:pPr>
        <w:rPr>
          <w:b/>
          <w:color w:val="44546A" w:themeColor="text2"/>
        </w:rPr>
      </w:pPr>
      <w:r>
        <w:rPr>
          <w:b/>
          <w:color w:val="44546A" w:themeColor="text2"/>
          <w:sz w:val="28"/>
        </w:rPr>
        <w:t xml:space="preserve">                              </w:t>
      </w:r>
      <w:r w:rsidR="00927908">
        <w:rPr>
          <w:b/>
          <w:color w:val="44546A" w:themeColor="text2"/>
          <w:sz w:val="28"/>
        </w:rPr>
        <w:t xml:space="preserve">  </w:t>
      </w:r>
      <w:r>
        <w:rPr>
          <w:b/>
          <w:color w:val="44546A" w:themeColor="text2"/>
          <w:sz w:val="28"/>
        </w:rPr>
        <w:t xml:space="preserve">   </w:t>
      </w:r>
      <w:r>
        <w:rPr>
          <w:b/>
          <w:color w:val="44546A" w:themeColor="text2"/>
          <w:sz w:val="28"/>
        </w:rPr>
        <w:t xml:space="preserve">YILBAŞI </w:t>
      </w:r>
      <w:r w:rsidRPr="00602D8C">
        <w:rPr>
          <w:b/>
          <w:color w:val="44546A" w:themeColor="text2"/>
          <w:sz w:val="28"/>
        </w:rPr>
        <w:t>THY İLE</w:t>
      </w:r>
      <w:r>
        <w:rPr>
          <w:b/>
          <w:color w:val="44546A" w:themeColor="text2"/>
          <w:sz w:val="28"/>
        </w:rPr>
        <w:t xml:space="preserve"> </w:t>
      </w:r>
      <w:r w:rsidRPr="00E75817">
        <w:rPr>
          <w:b/>
          <w:color w:val="C00000"/>
          <w:sz w:val="28"/>
        </w:rPr>
        <w:t>MİLANO</w:t>
      </w:r>
      <w:r w:rsidRPr="00E75817">
        <w:rPr>
          <w:b/>
          <w:color w:val="C00000"/>
          <w:sz w:val="28"/>
        </w:rPr>
        <w:t xml:space="preserve"> </w:t>
      </w:r>
      <w:r>
        <w:rPr>
          <w:b/>
          <w:color w:val="C00000"/>
          <w:sz w:val="28"/>
        </w:rPr>
        <w:t xml:space="preserve">TURU </w:t>
      </w:r>
      <w:r>
        <w:rPr>
          <w:b/>
          <w:color w:val="44546A" w:themeColor="text2"/>
        </w:rPr>
        <w:br/>
        <w:t xml:space="preserve">                                                              </w:t>
      </w:r>
      <w:r w:rsidRPr="00C04ACB">
        <w:rPr>
          <w:b/>
          <w:color w:val="44546A" w:themeColor="text2"/>
        </w:rPr>
        <w:t>3 GECE 4 GÜN</w:t>
      </w:r>
    </w:p>
    <w:p w:rsidR="00E75817" w:rsidRDefault="00E75817"/>
    <w:p w:rsidR="00E75817" w:rsidRDefault="00E75817" w:rsidP="00E75817">
      <w:pPr>
        <w:rPr>
          <w:b/>
          <w:color w:val="44546A" w:themeColor="text2"/>
        </w:rPr>
      </w:pPr>
    </w:p>
    <w:p w:rsidR="00E75817" w:rsidRDefault="00E75817" w:rsidP="00E75817">
      <w:pPr>
        <w:rPr>
          <w:rFonts w:cstheme="minorHAnsi"/>
          <w:b/>
          <w:color w:val="44546A" w:themeColor="text2"/>
        </w:rPr>
      </w:pPr>
      <w:r>
        <w:rPr>
          <w:rFonts w:cstheme="minorHAnsi"/>
          <w:b/>
          <w:color w:val="C00000"/>
        </w:rPr>
        <w:t xml:space="preserve">Tur Hareket Tarihi: </w:t>
      </w:r>
      <w:r>
        <w:rPr>
          <w:rFonts w:cstheme="minorHAnsi"/>
          <w:b/>
          <w:color w:val="C00000"/>
        </w:rPr>
        <w:br/>
      </w:r>
      <w:r>
        <w:rPr>
          <w:rFonts w:cstheme="minorHAnsi"/>
          <w:b/>
          <w:color w:val="44546A" w:themeColor="text2"/>
        </w:rPr>
        <w:t>30 Aralık</w:t>
      </w:r>
    </w:p>
    <w:p w:rsidR="00E75817" w:rsidRDefault="00E75817" w:rsidP="00E75817"/>
    <w:p w:rsidR="00E75817" w:rsidRPr="00E530FC" w:rsidRDefault="00E75817" w:rsidP="00E75817">
      <w:pPr>
        <w:rPr>
          <w:sz w:val="22"/>
          <w:szCs w:val="22"/>
        </w:rPr>
      </w:pPr>
      <w:r w:rsidRPr="00E530FC">
        <w:rPr>
          <w:b/>
          <w:color w:val="C00000"/>
          <w:sz w:val="22"/>
          <w:szCs w:val="22"/>
        </w:rPr>
        <w:t xml:space="preserve">1.Gün </w:t>
      </w:r>
      <w:proofErr w:type="gramStart"/>
      <w:r w:rsidRPr="00E530FC">
        <w:rPr>
          <w:b/>
          <w:color w:val="C00000"/>
          <w:sz w:val="22"/>
          <w:szCs w:val="22"/>
        </w:rPr>
        <w:t>İstanbul -</w:t>
      </w:r>
      <w:proofErr w:type="gramEnd"/>
      <w:r>
        <w:rPr>
          <w:b/>
          <w:color w:val="C00000"/>
          <w:sz w:val="22"/>
          <w:szCs w:val="22"/>
        </w:rPr>
        <w:t xml:space="preserve"> Milano </w:t>
      </w:r>
    </w:p>
    <w:p w:rsidR="00E75817" w:rsidRPr="00E530FC" w:rsidRDefault="00E75817" w:rsidP="00E75817">
      <w:pPr>
        <w:rPr>
          <w:sz w:val="22"/>
          <w:szCs w:val="22"/>
        </w:rPr>
      </w:pPr>
      <w:r w:rsidRPr="003A3778">
        <w:rPr>
          <w:sz w:val="22"/>
          <w:szCs w:val="22"/>
        </w:rPr>
        <w:t xml:space="preserve">İstanbul Havalimanı </w:t>
      </w:r>
      <w:proofErr w:type="spellStart"/>
      <w:r w:rsidRPr="003A3778">
        <w:rPr>
          <w:sz w:val="22"/>
          <w:szCs w:val="22"/>
        </w:rPr>
        <w:t>Dışhatlar</w:t>
      </w:r>
      <w:proofErr w:type="spellEnd"/>
      <w:r w:rsidRPr="003A3778">
        <w:rPr>
          <w:sz w:val="22"/>
          <w:szCs w:val="22"/>
        </w:rPr>
        <w:t xml:space="preserve"> Gidiş Terminali …. Kontuarı önünde buluşma. </w:t>
      </w:r>
      <w:r w:rsidRPr="003A3778">
        <w:rPr>
          <w:rFonts w:eastAsia="Times New Roman" w:cs="Times New Roman"/>
          <w:color w:val="000000"/>
          <w:sz w:val="22"/>
          <w:szCs w:val="22"/>
        </w:rPr>
        <w:t xml:space="preserve">Bilet, bagaj ve pasaport işlemlerinin ardından, Türk Hava Yolları’nın </w:t>
      </w:r>
      <w:r>
        <w:rPr>
          <w:rFonts w:eastAsia="Times New Roman" w:cs="Times New Roman"/>
          <w:color w:val="000000"/>
          <w:sz w:val="22"/>
          <w:szCs w:val="22"/>
        </w:rPr>
        <w:t>TK1873</w:t>
      </w:r>
      <w:r w:rsidRPr="003A3778">
        <w:rPr>
          <w:rFonts w:eastAsia="Times New Roman" w:cs="Times New Roman"/>
          <w:color w:val="000000"/>
          <w:sz w:val="22"/>
          <w:szCs w:val="22"/>
        </w:rPr>
        <w:t xml:space="preserve"> sefer sayılı uçağı ile saat 08:</w:t>
      </w:r>
      <w:r>
        <w:rPr>
          <w:rFonts w:eastAsia="Times New Roman" w:cs="Times New Roman"/>
          <w:color w:val="000000"/>
          <w:sz w:val="22"/>
          <w:szCs w:val="22"/>
        </w:rPr>
        <w:t>4</w:t>
      </w:r>
      <w:r>
        <w:rPr>
          <w:rFonts w:eastAsia="Times New Roman" w:cs="Times New Roman"/>
          <w:color w:val="000000"/>
          <w:sz w:val="22"/>
          <w:szCs w:val="22"/>
        </w:rPr>
        <w:t>0</w:t>
      </w:r>
      <w:r w:rsidRPr="003A3778">
        <w:rPr>
          <w:rFonts w:eastAsia="Times New Roman" w:cs="Times New Roman"/>
          <w:color w:val="000000"/>
          <w:sz w:val="22"/>
          <w:szCs w:val="22"/>
        </w:rPr>
        <w:t>’d</w:t>
      </w:r>
      <w:r>
        <w:rPr>
          <w:rFonts w:eastAsia="Times New Roman" w:cs="Times New Roman"/>
          <w:color w:val="000000"/>
          <w:sz w:val="22"/>
          <w:szCs w:val="22"/>
        </w:rPr>
        <w:t>a</w:t>
      </w:r>
      <w:r w:rsidRPr="003A3778">
        <w:rPr>
          <w:rFonts w:eastAsia="Times New Roman" w:cs="Times New Roman"/>
          <w:color w:val="000000"/>
          <w:sz w:val="22"/>
          <w:szCs w:val="22"/>
        </w:rPr>
        <w:t xml:space="preserve"> </w:t>
      </w:r>
      <w:r>
        <w:rPr>
          <w:rFonts w:eastAsia="Times New Roman" w:cs="Times New Roman"/>
          <w:color w:val="000000"/>
          <w:sz w:val="22"/>
          <w:szCs w:val="22"/>
        </w:rPr>
        <w:t>Milan’a</w:t>
      </w:r>
      <w:r w:rsidRPr="003A3778">
        <w:rPr>
          <w:rFonts w:eastAsia="Times New Roman" w:cs="Times New Roman"/>
          <w:color w:val="000000"/>
          <w:sz w:val="22"/>
          <w:szCs w:val="22"/>
        </w:rPr>
        <w:t xml:space="preserve"> hareket. Saat </w:t>
      </w:r>
      <w:r>
        <w:rPr>
          <w:rFonts w:eastAsia="Times New Roman" w:cs="Times New Roman"/>
          <w:color w:val="000000"/>
          <w:sz w:val="22"/>
          <w:szCs w:val="22"/>
        </w:rPr>
        <w:t>09</w:t>
      </w:r>
      <w:r w:rsidRPr="003A3778">
        <w:rPr>
          <w:rFonts w:eastAsia="Times New Roman" w:cs="Times New Roman"/>
          <w:color w:val="000000"/>
          <w:sz w:val="22"/>
          <w:szCs w:val="22"/>
        </w:rPr>
        <w:t>:</w:t>
      </w:r>
      <w:r>
        <w:rPr>
          <w:rFonts w:eastAsia="Times New Roman" w:cs="Times New Roman"/>
          <w:color w:val="000000"/>
          <w:sz w:val="22"/>
          <w:szCs w:val="22"/>
        </w:rPr>
        <w:t>4</w:t>
      </w:r>
      <w:r>
        <w:rPr>
          <w:rFonts w:eastAsia="Times New Roman" w:cs="Times New Roman"/>
          <w:color w:val="000000"/>
          <w:sz w:val="22"/>
          <w:szCs w:val="22"/>
        </w:rPr>
        <w:t>0</w:t>
      </w:r>
      <w:r w:rsidRPr="003A3778">
        <w:rPr>
          <w:rFonts w:eastAsia="Times New Roman" w:cs="Times New Roman"/>
          <w:color w:val="000000"/>
          <w:sz w:val="22"/>
          <w:szCs w:val="22"/>
        </w:rPr>
        <w:t xml:space="preserve">’da </w:t>
      </w:r>
      <w:r>
        <w:rPr>
          <w:rFonts w:eastAsia="Times New Roman" w:cs="Times New Roman"/>
          <w:color w:val="000000"/>
          <w:sz w:val="22"/>
          <w:szCs w:val="22"/>
        </w:rPr>
        <w:t>Milan</w:t>
      </w:r>
      <w:r w:rsidRPr="003A3778">
        <w:rPr>
          <w:rFonts w:eastAsia="Times New Roman" w:cs="Times New Roman"/>
          <w:color w:val="000000"/>
          <w:sz w:val="22"/>
          <w:szCs w:val="22"/>
        </w:rPr>
        <w:t>’a varış</w:t>
      </w:r>
      <w:r w:rsidRPr="003A3778">
        <w:rPr>
          <w:sz w:val="22"/>
          <w:szCs w:val="22"/>
        </w:rPr>
        <w:t>. Pasaport, bagaj ve gümrük işlemlerinin ardından şehir turumuz için alandan hareket ediyoruz</w:t>
      </w:r>
      <w:r>
        <w:rPr>
          <w:sz w:val="22"/>
          <w:szCs w:val="22"/>
        </w:rPr>
        <w:t>.</w:t>
      </w:r>
      <w:r w:rsidRPr="00E75817">
        <w:t xml:space="preserve"> </w:t>
      </w:r>
      <w:r w:rsidRPr="00E75817">
        <w:rPr>
          <w:sz w:val="22"/>
          <w:szCs w:val="22"/>
        </w:rPr>
        <w:t xml:space="preserve">Turumuzda tamamlanması yaklaşık 500 yılı bulan ve Avrupa’nın 4.cü büyük Katedrali olan </w:t>
      </w:r>
      <w:proofErr w:type="spellStart"/>
      <w:r w:rsidRPr="00E75817">
        <w:rPr>
          <w:sz w:val="22"/>
          <w:szCs w:val="22"/>
        </w:rPr>
        <w:t>Duomo</w:t>
      </w:r>
      <w:proofErr w:type="spellEnd"/>
      <w:r w:rsidRPr="00E75817">
        <w:rPr>
          <w:sz w:val="22"/>
          <w:szCs w:val="22"/>
        </w:rPr>
        <w:t xml:space="preserve"> </w:t>
      </w:r>
      <w:proofErr w:type="spellStart"/>
      <w:r w:rsidRPr="00E75817">
        <w:rPr>
          <w:sz w:val="22"/>
          <w:szCs w:val="22"/>
        </w:rPr>
        <w:t>di</w:t>
      </w:r>
      <w:proofErr w:type="spellEnd"/>
      <w:r w:rsidRPr="00E75817">
        <w:rPr>
          <w:sz w:val="22"/>
          <w:szCs w:val="22"/>
        </w:rPr>
        <w:t xml:space="preserve"> Milano, Sforza Kalesi, dünyaca ünlü moda mağazalarına ev sahipliği yapan ve 1877 yılında açılarak Avrupa’nın ilk kapalı alışveriş merkezi olarak kabul edilen </w:t>
      </w:r>
      <w:proofErr w:type="spellStart"/>
      <w:r w:rsidRPr="00E75817">
        <w:rPr>
          <w:sz w:val="22"/>
          <w:szCs w:val="22"/>
        </w:rPr>
        <w:t>Galleria</w:t>
      </w:r>
      <w:proofErr w:type="spellEnd"/>
      <w:r w:rsidRPr="00E75817">
        <w:rPr>
          <w:sz w:val="22"/>
          <w:szCs w:val="22"/>
        </w:rPr>
        <w:t xml:space="preserve"> </w:t>
      </w:r>
      <w:proofErr w:type="spellStart"/>
      <w:r w:rsidRPr="00E75817">
        <w:rPr>
          <w:sz w:val="22"/>
          <w:szCs w:val="22"/>
        </w:rPr>
        <w:t>Vittorio</w:t>
      </w:r>
      <w:proofErr w:type="spellEnd"/>
      <w:r w:rsidRPr="00E75817">
        <w:rPr>
          <w:sz w:val="22"/>
          <w:szCs w:val="22"/>
        </w:rPr>
        <w:t xml:space="preserve"> </w:t>
      </w:r>
      <w:proofErr w:type="spellStart"/>
      <w:r w:rsidRPr="00E75817">
        <w:rPr>
          <w:sz w:val="22"/>
          <w:szCs w:val="22"/>
        </w:rPr>
        <w:t>Emanuele</w:t>
      </w:r>
      <w:proofErr w:type="spellEnd"/>
      <w:r w:rsidRPr="00E75817">
        <w:rPr>
          <w:sz w:val="22"/>
          <w:szCs w:val="22"/>
        </w:rPr>
        <w:t xml:space="preserve"> II görülecek yerler arasındadır. Turumuz sonrası otelimize transfer ve </w:t>
      </w:r>
      <w:proofErr w:type="spellStart"/>
      <w:r w:rsidRPr="00E75817">
        <w:rPr>
          <w:sz w:val="22"/>
          <w:szCs w:val="22"/>
        </w:rPr>
        <w:t>check</w:t>
      </w:r>
      <w:proofErr w:type="spellEnd"/>
      <w:r w:rsidRPr="00E75817">
        <w:rPr>
          <w:sz w:val="22"/>
          <w:szCs w:val="22"/>
        </w:rPr>
        <w:t>-in işlemlerimizi gerçekleştirip odaların hazır olması durumuna göre odalarımıza yerleşiyoruz. Gecele</w:t>
      </w:r>
      <w:r>
        <w:rPr>
          <w:sz w:val="22"/>
          <w:szCs w:val="22"/>
        </w:rPr>
        <w:t>me</w:t>
      </w:r>
      <w:r w:rsidRPr="00E75817">
        <w:rPr>
          <w:sz w:val="22"/>
          <w:szCs w:val="22"/>
        </w:rPr>
        <w:t xml:space="preserve"> </w:t>
      </w:r>
      <w:r>
        <w:rPr>
          <w:sz w:val="22"/>
          <w:szCs w:val="22"/>
        </w:rPr>
        <w:t>otelimizde.</w:t>
      </w:r>
      <w:r>
        <w:rPr>
          <w:sz w:val="22"/>
          <w:szCs w:val="22"/>
        </w:rPr>
        <w:br/>
      </w:r>
      <w:r>
        <w:rPr>
          <w:sz w:val="22"/>
          <w:szCs w:val="22"/>
        </w:rPr>
        <w:br/>
      </w:r>
      <w:r>
        <w:rPr>
          <w:b/>
          <w:color w:val="C00000"/>
          <w:sz w:val="22"/>
          <w:szCs w:val="22"/>
        </w:rPr>
        <w:t>2</w:t>
      </w:r>
      <w:r w:rsidRPr="00E530FC">
        <w:rPr>
          <w:b/>
          <w:color w:val="C00000"/>
          <w:sz w:val="22"/>
          <w:szCs w:val="22"/>
        </w:rPr>
        <w:t>.Gün</w:t>
      </w:r>
      <w:r>
        <w:rPr>
          <w:b/>
          <w:color w:val="C00000"/>
          <w:sz w:val="22"/>
          <w:szCs w:val="22"/>
        </w:rPr>
        <w:t xml:space="preserve"> Milano (Venedik)</w:t>
      </w:r>
      <w:r>
        <w:rPr>
          <w:b/>
          <w:color w:val="C00000"/>
          <w:sz w:val="22"/>
          <w:szCs w:val="22"/>
        </w:rPr>
        <w:br/>
      </w:r>
      <w:r w:rsidRPr="00E530FC">
        <w:rPr>
          <w:sz w:val="22"/>
          <w:szCs w:val="22"/>
        </w:rPr>
        <w:t xml:space="preserve">Sabah kahvaltısı sonrası tam günlük serbest </w:t>
      </w:r>
      <w:proofErr w:type="spellStart"/>
      <w:proofErr w:type="gramStart"/>
      <w:r w:rsidRPr="00E530FC">
        <w:rPr>
          <w:sz w:val="22"/>
          <w:szCs w:val="22"/>
        </w:rPr>
        <w:t>zaman.Dileyen</w:t>
      </w:r>
      <w:proofErr w:type="spellEnd"/>
      <w:proofErr w:type="gramEnd"/>
      <w:r w:rsidRPr="00E530FC">
        <w:rPr>
          <w:sz w:val="22"/>
          <w:szCs w:val="22"/>
        </w:rPr>
        <w:t xml:space="preserve"> misafirlerimiz ekstra düzenlenecek olan </w:t>
      </w:r>
      <w:r>
        <w:rPr>
          <w:sz w:val="22"/>
          <w:szCs w:val="22"/>
        </w:rPr>
        <w:t>Venedik</w:t>
      </w:r>
      <w:r w:rsidRPr="00E530FC">
        <w:rPr>
          <w:sz w:val="22"/>
          <w:szCs w:val="22"/>
        </w:rPr>
        <w:t xml:space="preserve"> turuna katılabilirler.(120 EUR)</w:t>
      </w:r>
      <w:r w:rsidR="00927908" w:rsidRPr="00927908">
        <w:t xml:space="preserve"> </w:t>
      </w:r>
      <w:r w:rsidR="00927908" w:rsidRPr="00927908">
        <w:rPr>
          <w:sz w:val="22"/>
          <w:szCs w:val="22"/>
        </w:rPr>
        <w:t xml:space="preserve">Yaklaşık 3 saat süren keyifli bir yolculuk sonrası aracımızla </w:t>
      </w:r>
      <w:proofErr w:type="spellStart"/>
      <w:r w:rsidR="00927908" w:rsidRPr="00927908">
        <w:rPr>
          <w:sz w:val="22"/>
          <w:szCs w:val="22"/>
        </w:rPr>
        <w:t>Tronchetto</w:t>
      </w:r>
      <w:proofErr w:type="spellEnd"/>
      <w:r w:rsidR="00927908" w:rsidRPr="00927908">
        <w:rPr>
          <w:sz w:val="22"/>
          <w:szCs w:val="22"/>
        </w:rPr>
        <w:t xml:space="preserve"> meydanına varışımızı takiben panoramik Venedik Şehir Turuna başlıyoruz. Meydandan kısa bir vapur yolculuğu (</w:t>
      </w:r>
      <w:proofErr w:type="spellStart"/>
      <w:r w:rsidR="00927908" w:rsidRPr="00927908">
        <w:rPr>
          <w:sz w:val="22"/>
          <w:szCs w:val="22"/>
        </w:rPr>
        <w:t>Vaporetto</w:t>
      </w:r>
      <w:proofErr w:type="spellEnd"/>
      <w:r w:rsidR="00927908" w:rsidRPr="00927908">
        <w:rPr>
          <w:sz w:val="22"/>
          <w:szCs w:val="22"/>
        </w:rPr>
        <w:t xml:space="preserve">) ile San </w:t>
      </w:r>
      <w:proofErr w:type="spellStart"/>
      <w:r w:rsidR="00927908" w:rsidRPr="00927908">
        <w:rPr>
          <w:sz w:val="22"/>
          <w:szCs w:val="22"/>
        </w:rPr>
        <w:t>Marco</w:t>
      </w:r>
      <w:proofErr w:type="spellEnd"/>
      <w:r w:rsidR="00927908" w:rsidRPr="00927908">
        <w:rPr>
          <w:sz w:val="22"/>
          <w:szCs w:val="22"/>
        </w:rPr>
        <w:t xml:space="preserve"> Meydanı’na geçeceğiz. Turumuzda ünlü San </w:t>
      </w:r>
      <w:proofErr w:type="spellStart"/>
      <w:r w:rsidR="00927908" w:rsidRPr="00927908">
        <w:rPr>
          <w:sz w:val="22"/>
          <w:szCs w:val="22"/>
        </w:rPr>
        <w:t>Marco</w:t>
      </w:r>
      <w:proofErr w:type="spellEnd"/>
      <w:r w:rsidR="00927908" w:rsidRPr="00927908">
        <w:rPr>
          <w:sz w:val="22"/>
          <w:szCs w:val="22"/>
        </w:rPr>
        <w:t xml:space="preserve"> Meydanı ve Kilisesi, mahkumların ceza evine girmeden önce son bir kez Venedik’e baktığı Son Nefes Köprüsü, Büyük Kanal ve üzerinde bulunan </w:t>
      </w:r>
      <w:proofErr w:type="spellStart"/>
      <w:r w:rsidR="00927908" w:rsidRPr="00927908">
        <w:rPr>
          <w:sz w:val="22"/>
          <w:szCs w:val="22"/>
        </w:rPr>
        <w:t>Rialto</w:t>
      </w:r>
      <w:proofErr w:type="spellEnd"/>
      <w:r w:rsidR="00927908" w:rsidRPr="00927908">
        <w:rPr>
          <w:sz w:val="22"/>
          <w:szCs w:val="22"/>
        </w:rPr>
        <w:t xml:space="preserve"> Köprüsü, Dükler Sarayı, Çan ve Saat Kulesi ve Giorgio </w:t>
      </w:r>
      <w:proofErr w:type="spellStart"/>
      <w:r w:rsidR="00927908" w:rsidRPr="00927908">
        <w:rPr>
          <w:sz w:val="22"/>
          <w:szCs w:val="22"/>
        </w:rPr>
        <w:t>Maggiore</w:t>
      </w:r>
      <w:proofErr w:type="spellEnd"/>
      <w:r w:rsidR="00927908" w:rsidRPr="00927908">
        <w:rPr>
          <w:sz w:val="22"/>
          <w:szCs w:val="22"/>
        </w:rPr>
        <w:t xml:space="preserve"> Kilisesi görülecek yerler arasındadır. Bu gezimiz sonrası alışveriş ve keşif için serbest zaman. Dileyen misafirlerimiz rehberimiz tarafından düzenlenecek ekstra Gondol Turuna katılabilirler. Turumuzu tamamladıktan sonra Milano’ya </w:t>
      </w:r>
      <w:r w:rsidR="00927908">
        <w:rPr>
          <w:sz w:val="22"/>
          <w:szCs w:val="22"/>
        </w:rPr>
        <w:t>dönüş. Geceleme otelimizde.</w:t>
      </w:r>
      <w:r w:rsidR="00927908">
        <w:rPr>
          <w:sz w:val="22"/>
          <w:szCs w:val="22"/>
        </w:rPr>
        <w:br/>
      </w:r>
    </w:p>
    <w:p w:rsidR="00927908" w:rsidRDefault="00927908">
      <w:pPr>
        <w:rPr>
          <w:sz w:val="22"/>
          <w:szCs w:val="22"/>
        </w:rPr>
      </w:pPr>
      <w:r>
        <w:rPr>
          <w:b/>
          <w:color w:val="C00000"/>
          <w:sz w:val="22"/>
          <w:szCs w:val="22"/>
        </w:rPr>
        <w:t>3</w:t>
      </w:r>
      <w:r w:rsidRPr="00E530FC">
        <w:rPr>
          <w:b/>
          <w:color w:val="C00000"/>
          <w:sz w:val="22"/>
          <w:szCs w:val="22"/>
        </w:rPr>
        <w:t>.Gün</w:t>
      </w:r>
      <w:r>
        <w:rPr>
          <w:b/>
          <w:color w:val="C00000"/>
          <w:sz w:val="22"/>
          <w:szCs w:val="22"/>
        </w:rPr>
        <w:t xml:space="preserve"> Milano (</w:t>
      </w:r>
      <w:proofErr w:type="spellStart"/>
      <w:r>
        <w:rPr>
          <w:b/>
          <w:color w:val="C00000"/>
          <w:sz w:val="22"/>
          <w:szCs w:val="22"/>
        </w:rPr>
        <w:t>Como</w:t>
      </w:r>
      <w:proofErr w:type="spellEnd"/>
      <w:r>
        <w:rPr>
          <w:b/>
          <w:color w:val="C00000"/>
          <w:sz w:val="22"/>
          <w:szCs w:val="22"/>
        </w:rPr>
        <w:t xml:space="preserve"> – </w:t>
      </w:r>
      <w:proofErr w:type="spellStart"/>
      <w:r>
        <w:rPr>
          <w:b/>
          <w:color w:val="C00000"/>
          <w:sz w:val="22"/>
          <w:szCs w:val="22"/>
        </w:rPr>
        <w:t>Lugano</w:t>
      </w:r>
      <w:proofErr w:type="spellEnd"/>
      <w:r>
        <w:rPr>
          <w:b/>
          <w:color w:val="C00000"/>
          <w:sz w:val="22"/>
          <w:szCs w:val="22"/>
        </w:rPr>
        <w:t xml:space="preserve"> – </w:t>
      </w:r>
      <w:proofErr w:type="spellStart"/>
      <w:r>
        <w:rPr>
          <w:b/>
          <w:color w:val="C00000"/>
          <w:sz w:val="22"/>
          <w:szCs w:val="22"/>
        </w:rPr>
        <w:t>Outlet</w:t>
      </w:r>
      <w:proofErr w:type="spellEnd"/>
      <w:r>
        <w:rPr>
          <w:b/>
          <w:color w:val="C00000"/>
          <w:sz w:val="22"/>
          <w:szCs w:val="22"/>
        </w:rPr>
        <w:t>)</w:t>
      </w:r>
      <w:r>
        <w:rPr>
          <w:b/>
          <w:color w:val="C00000"/>
          <w:sz w:val="22"/>
          <w:szCs w:val="22"/>
        </w:rPr>
        <w:br/>
      </w:r>
      <w:r w:rsidRPr="00E530FC">
        <w:rPr>
          <w:sz w:val="22"/>
          <w:szCs w:val="22"/>
        </w:rPr>
        <w:t xml:space="preserve">Sabah kahvaltısı sonrası tam günlük serbest </w:t>
      </w:r>
      <w:proofErr w:type="spellStart"/>
      <w:proofErr w:type="gramStart"/>
      <w:r w:rsidRPr="00E530FC">
        <w:rPr>
          <w:sz w:val="22"/>
          <w:szCs w:val="22"/>
        </w:rPr>
        <w:t>zaman.Dileyen</w:t>
      </w:r>
      <w:proofErr w:type="spellEnd"/>
      <w:proofErr w:type="gramEnd"/>
      <w:r w:rsidRPr="00E530FC">
        <w:rPr>
          <w:sz w:val="22"/>
          <w:szCs w:val="22"/>
        </w:rPr>
        <w:t xml:space="preserve"> misafirlerimiz ekstra düzenlenecek olan </w:t>
      </w:r>
      <w:proofErr w:type="spellStart"/>
      <w:r>
        <w:rPr>
          <w:sz w:val="22"/>
          <w:szCs w:val="22"/>
        </w:rPr>
        <w:t>Como</w:t>
      </w:r>
      <w:proofErr w:type="spellEnd"/>
      <w:r>
        <w:rPr>
          <w:sz w:val="22"/>
          <w:szCs w:val="22"/>
        </w:rPr>
        <w:t xml:space="preserve"> Gölü – </w:t>
      </w:r>
      <w:proofErr w:type="spellStart"/>
      <w:r>
        <w:rPr>
          <w:sz w:val="22"/>
          <w:szCs w:val="22"/>
        </w:rPr>
        <w:t>Lugano</w:t>
      </w:r>
      <w:proofErr w:type="spellEnd"/>
      <w:r>
        <w:rPr>
          <w:sz w:val="22"/>
          <w:szCs w:val="22"/>
        </w:rPr>
        <w:t xml:space="preserve"> Gölü ve </w:t>
      </w:r>
      <w:proofErr w:type="spellStart"/>
      <w:r>
        <w:rPr>
          <w:sz w:val="22"/>
          <w:szCs w:val="22"/>
        </w:rPr>
        <w:t>Outlet</w:t>
      </w:r>
      <w:proofErr w:type="spellEnd"/>
      <w:r w:rsidRPr="00E530FC">
        <w:rPr>
          <w:sz w:val="22"/>
          <w:szCs w:val="22"/>
        </w:rPr>
        <w:t xml:space="preserve"> turuna katılabilirler.(1</w:t>
      </w:r>
      <w:r w:rsidR="003F5C5B">
        <w:rPr>
          <w:sz w:val="22"/>
          <w:szCs w:val="22"/>
        </w:rPr>
        <w:t>1</w:t>
      </w:r>
      <w:r w:rsidRPr="00E530FC">
        <w:rPr>
          <w:sz w:val="22"/>
          <w:szCs w:val="22"/>
        </w:rPr>
        <w:t>0 EUR)</w:t>
      </w:r>
      <w:r w:rsidRPr="00927908">
        <w:rPr>
          <w:sz w:val="22"/>
          <w:szCs w:val="22"/>
        </w:rPr>
        <w:t xml:space="preserve">Bu turumuzda ilk önce Alp dağlarının eteklerinde kurulu dünyaca ünlü </w:t>
      </w:r>
      <w:proofErr w:type="spellStart"/>
      <w:r w:rsidRPr="00927908">
        <w:rPr>
          <w:sz w:val="22"/>
          <w:szCs w:val="22"/>
        </w:rPr>
        <w:t>Como</w:t>
      </w:r>
      <w:proofErr w:type="spellEnd"/>
      <w:r w:rsidRPr="00927908">
        <w:rPr>
          <w:sz w:val="22"/>
          <w:szCs w:val="22"/>
        </w:rPr>
        <w:t xml:space="preserve"> Gölü’nü göreceğiz. </w:t>
      </w:r>
      <w:proofErr w:type="spellStart"/>
      <w:r w:rsidRPr="00927908">
        <w:rPr>
          <w:sz w:val="22"/>
          <w:szCs w:val="22"/>
        </w:rPr>
        <w:t>Como</w:t>
      </w:r>
      <w:proofErr w:type="spellEnd"/>
      <w:r w:rsidRPr="00927908">
        <w:rPr>
          <w:sz w:val="22"/>
          <w:szCs w:val="22"/>
        </w:rPr>
        <w:t xml:space="preserve">, İtalya’nın </w:t>
      </w:r>
      <w:proofErr w:type="spellStart"/>
      <w:r w:rsidRPr="00927908">
        <w:rPr>
          <w:sz w:val="22"/>
          <w:szCs w:val="22"/>
        </w:rPr>
        <w:t>Lombardiya</w:t>
      </w:r>
      <w:proofErr w:type="spellEnd"/>
      <w:r w:rsidRPr="00927908">
        <w:rPr>
          <w:sz w:val="22"/>
          <w:szCs w:val="22"/>
        </w:rPr>
        <w:t xml:space="preserve"> bölgesinde yer alan ve İsviçre ile sınır olan bir şehirdir. Aynı ismi taşıyan göl de İsviçre ile İtalya arasında bulunmaktadır. İsviçre tarafı Alp Dağları’nın eteklerinde olan göl, ünlülerin ve jet sosyetenin yazlık yeri olarak bilinir. Bu şirin şehrin ve gölün güzellikleri bizleri büyüleyecek. Ardından İsviçre’ye geçerek </w:t>
      </w:r>
      <w:proofErr w:type="spellStart"/>
      <w:r w:rsidRPr="00927908">
        <w:rPr>
          <w:sz w:val="22"/>
          <w:szCs w:val="22"/>
        </w:rPr>
        <w:t>Lugano</w:t>
      </w:r>
      <w:proofErr w:type="spellEnd"/>
      <w:r w:rsidRPr="00927908">
        <w:rPr>
          <w:sz w:val="22"/>
          <w:szCs w:val="22"/>
        </w:rPr>
        <w:t xml:space="preserve"> Gölü’ne gideceğiz. Burada da muhteşem manzaranın keyfini çıkartarak dünyaca meşhur İsviçre çikolataları satan dükkânlardan alışveriş yapma </w:t>
      </w:r>
      <w:proofErr w:type="gramStart"/>
      <w:r w:rsidRPr="00927908">
        <w:rPr>
          <w:sz w:val="22"/>
          <w:szCs w:val="22"/>
        </w:rPr>
        <w:t>imkanı</w:t>
      </w:r>
      <w:proofErr w:type="gramEnd"/>
      <w:r w:rsidRPr="00927908">
        <w:rPr>
          <w:sz w:val="22"/>
          <w:szCs w:val="22"/>
        </w:rPr>
        <w:t xml:space="preserve"> bulacağız. Tur sonrası</w:t>
      </w:r>
      <w:r>
        <w:rPr>
          <w:sz w:val="22"/>
          <w:szCs w:val="22"/>
        </w:rPr>
        <w:t xml:space="preserve"> dünyaca ünlü markaları uygun fiyatlara bulabileceğimiz Design </w:t>
      </w:r>
      <w:proofErr w:type="spellStart"/>
      <w:r>
        <w:rPr>
          <w:sz w:val="22"/>
          <w:szCs w:val="22"/>
        </w:rPr>
        <w:t>Outlet’e</w:t>
      </w:r>
      <w:proofErr w:type="spellEnd"/>
      <w:r>
        <w:rPr>
          <w:sz w:val="22"/>
          <w:szCs w:val="22"/>
        </w:rPr>
        <w:t xml:space="preserve"> hareket </w:t>
      </w:r>
      <w:proofErr w:type="spellStart"/>
      <w:proofErr w:type="gramStart"/>
      <w:r>
        <w:rPr>
          <w:sz w:val="22"/>
          <w:szCs w:val="22"/>
        </w:rPr>
        <w:t>ediyoruz.Outlet</w:t>
      </w:r>
      <w:proofErr w:type="spellEnd"/>
      <w:proofErr w:type="gramEnd"/>
      <w:r>
        <w:rPr>
          <w:sz w:val="22"/>
          <w:szCs w:val="22"/>
        </w:rPr>
        <w:t xml:space="preserve"> de vereceğimiz serbest zaman sonrası otelimize transfer. Geceleme otelimizde.</w:t>
      </w:r>
    </w:p>
    <w:p w:rsidR="00927908" w:rsidRDefault="00927908">
      <w:pPr>
        <w:rPr>
          <w:sz w:val="22"/>
          <w:szCs w:val="22"/>
        </w:rPr>
      </w:pPr>
    </w:p>
    <w:p w:rsidR="00927908" w:rsidRDefault="00927908">
      <w:pPr>
        <w:rPr>
          <w:sz w:val="22"/>
          <w:szCs w:val="22"/>
        </w:rPr>
      </w:pPr>
      <w:r>
        <w:rPr>
          <w:b/>
          <w:color w:val="C00000"/>
          <w:sz w:val="22"/>
          <w:szCs w:val="22"/>
        </w:rPr>
        <w:t>4</w:t>
      </w:r>
      <w:r w:rsidRPr="00E530FC">
        <w:rPr>
          <w:b/>
          <w:color w:val="C00000"/>
          <w:sz w:val="22"/>
          <w:szCs w:val="22"/>
        </w:rPr>
        <w:t>.Gün</w:t>
      </w:r>
      <w:r>
        <w:rPr>
          <w:b/>
          <w:color w:val="C00000"/>
          <w:sz w:val="22"/>
          <w:szCs w:val="22"/>
        </w:rPr>
        <w:t xml:space="preserve"> Milano – İstanbul </w:t>
      </w:r>
    </w:p>
    <w:p w:rsidR="00927908" w:rsidRDefault="00927908" w:rsidP="00927908">
      <w:pPr>
        <w:rPr>
          <w:rFonts w:eastAsia="Times New Roman" w:cs="Times New Roman"/>
          <w:color w:val="000000"/>
          <w:sz w:val="22"/>
          <w:szCs w:val="22"/>
        </w:rPr>
      </w:pPr>
      <w:r w:rsidRPr="00E530FC">
        <w:rPr>
          <w:sz w:val="22"/>
          <w:szCs w:val="22"/>
        </w:rPr>
        <w:t>Sabah kahvaltısı sonrası uçuş saatine kadar serbest zaman</w:t>
      </w:r>
      <w:r>
        <w:rPr>
          <w:sz w:val="22"/>
          <w:szCs w:val="22"/>
        </w:rPr>
        <w:t>.</w:t>
      </w:r>
      <w:r w:rsidRPr="00927908">
        <w:rPr>
          <w:rFonts w:eastAsia="Times New Roman" w:cs="Times New Roman"/>
          <w:color w:val="000000"/>
          <w:sz w:val="22"/>
          <w:szCs w:val="22"/>
        </w:rPr>
        <w:t xml:space="preserve"> </w:t>
      </w:r>
      <w:r w:rsidRPr="00E530FC">
        <w:rPr>
          <w:rFonts w:eastAsia="Times New Roman" w:cs="Times New Roman"/>
          <w:color w:val="000000"/>
          <w:sz w:val="22"/>
          <w:szCs w:val="22"/>
        </w:rPr>
        <w:t>Bilet, bagaj ve pasaport işlemlerinin ardından, Türk Hava Yolları’nın TK1</w:t>
      </w:r>
      <w:r>
        <w:rPr>
          <w:rFonts w:eastAsia="Times New Roman" w:cs="Times New Roman"/>
          <w:color w:val="000000"/>
          <w:sz w:val="22"/>
          <w:szCs w:val="22"/>
        </w:rPr>
        <w:t>874</w:t>
      </w:r>
      <w:r w:rsidRPr="00E530FC">
        <w:rPr>
          <w:rFonts w:eastAsia="Times New Roman" w:cs="Times New Roman"/>
          <w:color w:val="000000"/>
          <w:sz w:val="22"/>
          <w:szCs w:val="22"/>
        </w:rPr>
        <w:t xml:space="preserve"> sefer sayılı uçağı ile saat </w:t>
      </w:r>
      <w:r>
        <w:rPr>
          <w:rFonts w:eastAsia="Times New Roman" w:cs="Times New Roman"/>
          <w:color w:val="000000"/>
          <w:sz w:val="22"/>
          <w:szCs w:val="22"/>
        </w:rPr>
        <w:t>11</w:t>
      </w:r>
      <w:r w:rsidRPr="00E530FC">
        <w:rPr>
          <w:rFonts w:eastAsia="Times New Roman" w:cs="Times New Roman"/>
          <w:color w:val="000000"/>
          <w:sz w:val="22"/>
          <w:szCs w:val="22"/>
        </w:rPr>
        <w:t>:</w:t>
      </w:r>
      <w:r>
        <w:rPr>
          <w:rFonts w:eastAsia="Times New Roman" w:cs="Times New Roman"/>
          <w:color w:val="000000"/>
          <w:sz w:val="22"/>
          <w:szCs w:val="22"/>
        </w:rPr>
        <w:t>10</w:t>
      </w:r>
      <w:r w:rsidRPr="00E530FC">
        <w:rPr>
          <w:rFonts w:eastAsia="Times New Roman" w:cs="Times New Roman"/>
          <w:color w:val="000000"/>
          <w:sz w:val="22"/>
          <w:szCs w:val="22"/>
        </w:rPr>
        <w:t>’d</w:t>
      </w:r>
      <w:r>
        <w:rPr>
          <w:rFonts w:eastAsia="Times New Roman" w:cs="Times New Roman"/>
          <w:color w:val="000000"/>
          <w:sz w:val="22"/>
          <w:szCs w:val="22"/>
        </w:rPr>
        <w:t>a</w:t>
      </w:r>
      <w:r w:rsidRPr="00E530FC">
        <w:rPr>
          <w:rFonts w:eastAsia="Times New Roman" w:cs="Times New Roman"/>
          <w:color w:val="000000"/>
          <w:sz w:val="22"/>
          <w:szCs w:val="22"/>
        </w:rPr>
        <w:t xml:space="preserve"> İstanbul’a </w:t>
      </w:r>
      <w:proofErr w:type="spellStart"/>
      <w:proofErr w:type="gramStart"/>
      <w:r w:rsidRPr="00E530FC">
        <w:rPr>
          <w:rFonts w:eastAsia="Times New Roman" w:cs="Times New Roman"/>
          <w:color w:val="000000"/>
          <w:sz w:val="22"/>
          <w:szCs w:val="22"/>
        </w:rPr>
        <w:t>hareket.</w:t>
      </w:r>
      <w:r>
        <w:rPr>
          <w:rFonts w:eastAsia="Times New Roman" w:cs="Times New Roman"/>
          <w:color w:val="000000"/>
          <w:sz w:val="22"/>
          <w:szCs w:val="22"/>
        </w:rPr>
        <w:t>S</w:t>
      </w:r>
      <w:r w:rsidRPr="00E530FC">
        <w:rPr>
          <w:rFonts w:eastAsia="Times New Roman" w:cs="Times New Roman"/>
          <w:color w:val="000000"/>
          <w:sz w:val="22"/>
          <w:szCs w:val="22"/>
        </w:rPr>
        <w:t>aat</w:t>
      </w:r>
      <w:proofErr w:type="spellEnd"/>
      <w:proofErr w:type="gramEnd"/>
      <w:r w:rsidRPr="00E530FC">
        <w:rPr>
          <w:rFonts w:eastAsia="Times New Roman" w:cs="Times New Roman"/>
          <w:color w:val="000000"/>
          <w:sz w:val="22"/>
          <w:szCs w:val="22"/>
        </w:rPr>
        <w:t xml:space="preserve"> </w:t>
      </w:r>
      <w:r>
        <w:rPr>
          <w:rFonts w:eastAsia="Times New Roman" w:cs="Times New Roman"/>
          <w:color w:val="000000"/>
          <w:sz w:val="22"/>
          <w:szCs w:val="22"/>
        </w:rPr>
        <w:t>16</w:t>
      </w:r>
      <w:r w:rsidRPr="00E530FC">
        <w:rPr>
          <w:rFonts w:eastAsia="Times New Roman" w:cs="Times New Roman"/>
          <w:color w:val="000000"/>
          <w:sz w:val="22"/>
          <w:szCs w:val="22"/>
        </w:rPr>
        <w:t>:</w:t>
      </w:r>
      <w:r>
        <w:rPr>
          <w:rFonts w:eastAsia="Times New Roman" w:cs="Times New Roman"/>
          <w:color w:val="000000"/>
          <w:sz w:val="22"/>
          <w:szCs w:val="22"/>
        </w:rPr>
        <w:t>1</w:t>
      </w:r>
      <w:r w:rsidRPr="00E530FC">
        <w:rPr>
          <w:rFonts w:eastAsia="Times New Roman" w:cs="Times New Roman"/>
          <w:color w:val="000000"/>
          <w:sz w:val="22"/>
          <w:szCs w:val="22"/>
        </w:rPr>
        <w:t xml:space="preserve">0’da İstanbul’a varış. Bir sonraki seyahatinizde görüşmek dileğiyle … </w:t>
      </w:r>
    </w:p>
    <w:p w:rsidR="00E75817" w:rsidRDefault="00927908">
      <w:r>
        <w:rPr>
          <w:sz w:val="22"/>
          <w:szCs w:val="22"/>
        </w:rPr>
        <w:br/>
      </w:r>
    </w:p>
    <w:p w:rsidR="003F5C5B" w:rsidRDefault="003F5C5B"/>
    <w:p w:rsidR="003F5C5B" w:rsidRDefault="003F5C5B"/>
    <w:p w:rsidR="003F5C5B" w:rsidRDefault="003F5C5B"/>
    <w:p w:rsidR="003F5C5B" w:rsidRDefault="003F5C5B"/>
    <w:p w:rsidR="003F5C5B" w:rsidRPr="000D6A0A" w:rsidRDefault="003F5C5B" w:rsidP="003F5C5B">
      <w:pPr>
        <w:autoSpaceDE w:val="0"/>
        <w:autoSpaceDN w:val="0"/>
        <w:adjustRightInd w:val="0"/>
        <w:jc w:val="both"/>
        <w:rPr>
          <w:rFonts w:cstheme="minorHAnsi"/>
          <w:b/>
          <w:bCs/>
          <w:kern w:val="0"/>
        </w:rPr>
      </w:pPr>
      <w:r w:rsidRPr="000D6A0A">
        <w:rPr>
          <w:rFonts w:cstheme="minorHAnsi"/>
          <w:b/>
          <w:bCs/>
          <w:kern w:val="0"/>
        </w:rPr>
        <w:t xml:space="preserve">Turlar toplamı: </w:t>
      </w:r>
      <w:r>
        <w:rPr>
          <w:rFonts w:cstheme="minorHAnsi"/>
          <w:b/>
          <w:bCs/>
          <w:kern w:val="0"/>
        </w:rPr>
        <w:t>2</w:t>
      </w:r>
      <w:r>
        <w:rPr>
          <w:rFonts w:cstheme="minorHAnsi"/>
          <w:b/>
          <w:bCs/>
          <w:kern w:val="0"/>
        </w:rPr>
        <w:t>30</w:t>
      </w:r>
      <w:r w:rsidRPr="000D6A0A">
        <w:rPr>
          <w:rFonts w:cstheme="minorHAnsi"/>
          <w:b/>
          <w:bCs/>
          <w:kern w:val="0"/>
        </w:rPr>
        <w:t xml:space="preserve"> €, Avantajlı Paket </w:t>
      </w:r>
      <w:r>
        <w:rPr>
          <w:rFonts w:cstheme="minorHAnsi"/>
          <w:b/>
          <w:bCs/>
          <w:kern w:val="0"/>
        </w:rPr>
        <w:t>2</w:t>
      </w:r>
      <w:r>
        <w:rPr>
          <w:rFonts w:cstheme="minorHAnsi"/>
          <w:b/>
          <w:bCs/>
          <w:kern w:val="0"/>
        </w:rPr>
        <w:t>00</w:t>
      </w:r>
      <w:r w:rsidRPr="000D6A0A">
        <w:rPr>
          <w:rFonts w:cstheme="minorHAnsi"/>
          <w:b/>
          <w:bCs/>
          <w:kern w:val="0"/>
        </w:rPr>
        <w:t xml:space="preserve"> €</w:t>
      </w:r>
    </w:p>
    <w:p w:rsidR="003F5C5B" w:rsidRDefault="003F5C5B" w:rsidP="003F5C5B">
      <w:pPr>
        <w:rPr>
          <w:rFonts w:eastAsia="Times New Roman" w:cs="Times New Roman"/>
          <w:color w:val="000000"/>
          <w:sz w:val="22"/>
          <w:szCs w:val="22"/>
        </w:rPr>
      </w:pPr>
    </w:p>
    <w:p w:rsidR="003F5C5B" w:rsidRDefault="003F5C5B" w:rsidP="003F5C5B">
      <w:pPr>
        <w:rPr>
          <w:rFonts w:eastAsia="Times New Roman" w:cs="Times New Roman"/>
          <w:color w:val="000000"/>
          <w:sz w:val="22"/>
          <w:szCs w:val="22"/>
        </w:rPr>
      </w:pPr>
    </w:p>
    <w:p w:rsidR="003F5C5B" w:rsidRDefault="003F5C5B" w:rsidP="003F5C5B">
      <w:pPr>
        <w:rPr>
          <w:rFonts w:cstheme="minorHAnsi"/>
          <w:b/>
          <w:color w:val="C00000"/>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 </w:t>
      </w:r>
      <w:r w:rsidR="00076708">
        <w:rPr>
          <w:rFonts w:cstheme="minorHAnsi"/>
          <w:b/>
          <w:bCs/>
          <w:color w:val="C00000"/>
          <w:shd w:val="clear" w:color="auto" w:fill="FFFFFF"/>
        </w:rPr>
        <w:t>64</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sidR="00076708">
        <w:rPr>
          <w:rFonts w:cstheme="minorHAnsi"/>
          <w:b/>
          <w:color w:val="C00000"/>
        </w:rPr>
        <w:t>84</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sidR="00076708">
        <w:rPr>
          <w:rFonts w:cstheme="minorHAnsi"/>
          <w:b/>
          <w:color w:val="C00000"/>
        </w:rPr>
        <w:t>62</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3F5C5B" w:rsidRDefault="003F5C5B" w:rsidP="003F5C5B">
      <w:pPr>
        <w:autoSpaceDE w:val="0"/>
        <w:autoSpaceDN w:val="0"/>
        <w:adjustRightInd w:val="0"/>
        <w:jc w:val="both"/>
        <w:rPr>
          <w:rFonts w:cstheme="minorHAnsi"/>
          <w:b/>
          <w:bCs/>
          <w:kern w:val="0"/>
        </w:rPr>
      </w:pPr>
    </w:p>
    <w:p w:rsidR="003F5C5B" w:rsidRDefault="003F5C5B" w:rsidP="003F5C5B">
      <w:pPr>
        <w:autoSpaceDE w:val="0"/>
        <w:autoSpaceDN w:val="0"/>
        <w:adjustRightInd w:val="0"/>
        <w:jc w:val="both"/>
        <w:rPr>
          <w:rFonts w:cstheme="minorHAnsi"/>
          <w:b/>
          <w:bCs/>
          <w:kern w:val="0"/>
        </w:rPr>
      </w:pPr>
    </w:p>
    <w:p w:rsidR="003F5C5B" w:rsidRDefault="003F5C5B" w:rsidP="003F5C5B">
      <w:pPr>
        <w:autoSpaceDE w:val="0"/>
        <w:autoSpaceDN w:val="0"/>
        <w:adjustRightInd w:val="0"/>
        <w:rPr>
          <w:rFonts w:cstheme="minorHAnsi"/>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 xml:space="preserve">Türk Yolları ile İstanbul – </w:t>
      </w:r>
      <w:r>
        <w:rPr>
          <w:rFonts w:cstheme="minorHAnsi"/>
          <w:b/>
          <w:color w:val="000000" w:themeColor="text1"/>
          <w:sz w:val="20"/>
        </w:rPr>
        <w:t>Milano</w:t>
      </w:r>
      <w:r>
        <w:rPr>
          <w:rFonts w:cstheme="minorHAnsi"/>
          <w:b/>
          <w:color w:val="000000" w:themeColor="text1"/>
          <w:sz w:val="20"/>
        </w:rPr>
        <w:t xml:space="preserve">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3 Gece kahvaltı dahil konaklama (Hotel </w:t>
      </w:r>
      <w:proofErr w:type="spellStart"/>
      <w:r>
        <w:rPr>
          <w:rFonts w:cstheme="minorHAnsi"/>
          <w:color w:val="000000" w:themeColor="text1"/>
          <w:sz w:val="20"/>
        </w:rPr>
        <w:t>Ibis</w:t>
      </w:r>
      <w:proofErr w:type="spellEnd"/>
      <w:r>
        <w:rPr>
          <w:rFonts w:cstheme="minorHAnsi"/>
          <w:color w:val="000000" w:themeColor="text1"/>
          <w:sz w:val="20"/>
        </w:rPr>
        <w:t xml:space="preserve"> </w:t>
      </w:r>
      <w:proofErr w:type="spellStart"/>
      <w:r>
        <w:rPr>
          <w:rFonts w:cstheme="minorHAnsi"/>
          <w:color w:val="000000" w:themeColor="text1"/>
          <w:sz w:val="20"/>
        </w:rPr>
        <w:t>Fiera</w:t>
      </w:r>
      <w:proofErr w:type="spellEnd"/>
      <w:r>
        <w:rPr>
          <w:rFonts w:cstheme="minorHAnsi"/>
          <w:color w:val="000000" w:themeColor="text1"/>
          <w:sz w:val="20"/>
        </w:rPr>
        <w:t xml:space="preserve"> </w:t>
      </w:r>
      <w:proofErr w:type="spellStart"/>
      <w:r>
        <w:rPr>
          <w:rFonts w:cstheme="minorHAnsi"/>
          <w:color w:val="000000" w:themeColor="text1"/>
          <w:sz w:val="20"/>
        </w:rPr>
        <w:t>v.b</w:t>
      </w:r>
      <w:proofErr w:type="spellEnd"/>
      <w:r>
        <w:rPr>
          <w:rFonts w:cstheme="minorHAnsi"/>
          <w:color w:val="000000" w:themeColor="text1"/>
          <w:sz w:val="20"/>
        </w:rPr>
        <w:t>)</w:t>
      </w:r>
      <w:r w:rsidRPr="00A1250E">
        <w:rPr>
          <w:rFonts w:cstheme="minorHAnsi"/>
          <w:color w:val="000000" w:themeColor="text1"/>
          <w:sz w:val="20"/>
        </w:rPr>
        <w:br/>
        <w:t xml:space="preserve">* Gümrük Vergileri </w:t>
      </w:r>
      <w:r>
        <w:rPr>
          <w:rFonts w:cstheme="minorHAnsi"/>
          <w:color w:val="000000" w:themeColor="text1"/>
          <w:sz w:val="20"/>
        </w:rPr>
        <w:br/>
        <w:t xml:space="preserve">* </w:t>
      </w:r>
      <w:r>
        <w:rPr>
          <w:rFonts w:cstheme="minorHAnsi"/>
          <w:color w:val="000000" w:themeColor="text1"/>
          <w:sz w:val="20"/>
        </w:rPr>
        <w:t>Milano</w:t>
      </w:r>
      <w:r>
        <w:rPr>
          <w:rFonts w:cstheme="minorHAnsi"/>
          <w:color w:val="000000" w:themeColor="text1"/>
          <w:sz w:val="20"/>
        </w:rPr>
        <w:t xml:space="preserve"> şehir turu</w:t>
      </w:r>
      <w:r>
        <w:rPr>
          <w:rFonts w:cstheme="minorHAnsi"/>
          <w:color w:val="000000" w:themeColor="text1"/>
          <w:sz w:val="20"/>
        </w:rPr>
        <w:br/>
        <w:t>* Havalimanı Vergileri</w:t>
      </w:r>
      <w:r w:rsidRPr="00A1250E">
        <w:rPr>
          <w:rFonts w:cstheme="minorHAnsi"/>
          <w:color w:val="000000" w:themeColor="text1"/>
          <w:sz w:val="20"/>
        </w:rPr>
        <w:br/>
        <w:t>* Programda belirtilen panoramik şehir turları</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t>* Şehir Vergileri</w:t>
      </w:r>
      <w:r>
        <w:rPr>
          <w:rFonts w:cstheme="minorHAnsi"/>
          <w:color w:val="000000" w:themeColor="text1"/>
          <w:sz w:val="20"/>
        </w:rPr>
        <w:br/>
      </w:r>
    </w:p>
    <w:p w:rsidR="003F5C5B" w:rsidRPr="00A1250E" w:rsidRDefault="003F5C5B" w:rsidP="003F5C5B">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rsidR="003F5C5B" w:rsidRDefault="003F5C5B" w:rsidP="003F5C5B">
      <w:pPr>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3F5C5B" w:rsidRDefault="003F5C5B" w:rsidP="003F5C5B">
      <w:pPr>
        <w:autoSpaceDE w:val="0"/>
        <w:autoSpaceDN w:val="0"/>
        <w:adjustRightInd w:val="0"/>
        <w:rPr>
          <w:rFonts w:cstheme="minorHAnsi"/>
        </w:rPr>
      </w:pPr>
    </w:p>
    <w:p w:rsidR="003F5C5B" w:rsidRPr="000F2819" w:rsidRDefault="003F5C5B" w:rsidP="003F5C5B">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r>
      <w:r>
        <w:rPr>
          <w:rStyle w:val="apple-converted-space"/>
          <w:rFonts w:cs="Arial"/>
          <w:color w:val="000000" w:themeColor="text1"/>
          <w:sz w:val="20"/>
          <w:szCs w:val="20"/>
          <w:shd w:val="clear" w:color="auto" w:fill="FFFFFF"/>
        </w:rPr>
        <w:lastRenderedPageBreak/>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br/>
        <w:t>-</w:t>
      </w:r>
      <w:r>
        <w:rPr>
          <w:rFonts w:cs="Segoe UI"/>
          <w:bCs/>
          <w:sz w:val="20"/>
        </w:rPr>
        <w:t xml:space="preserve">Ekstra turlar ,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3F5C5B" w:rsidRPr="00E530FC" w:rsidRDefault="003F5C5B" w:rsidP="003F5C5B">
      <w:pPr>
        <w:rPr>
          <w:rFonts w:cstheme="minorHAnsi"/>
          <w:color w:val="000000" w:themeColor="text1"/>
          <w:sz w:val="22"/>
          <w:szCs w:val="22"/>
        </w:rPr>
      </w:pPr>
    </w:p>
    <w:p w:rsidR="003F5C5B" w:rsidRDefault="003F5C5B"/>
    <w:sectPr w:rsidR="003F5C5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004A" w:rsidRDefault="0073004A" w:rsidP="00E75817">
      <w:r>
        <w:separator/>
      </w:r>
    </w:p>
  </w:endnote>
  <w:endnote w:type="continuationSeparator" w:id="0">
    <w:p w:rsidR="0073004A" w:rsidRDefault="0073004A" w:rsidP="00E7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004A" w:rsidRDefault="0073004A" w:rsidP="00E75817">
      <w:r>
        <w:separator/>
      </w:r>
    </w:p>
  </w:footnote>
  <w:footnote w:type="continuationSeparator" w:id="0">
    <w:p w:rsidR="0073004A" w:rsidRDefault="0073004A" w:rsidP="00E7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5817" w:rsidRDefault="00E75817">
    <w:pPr>
      <w:pStyle w:val="stBilgi"/>
    </w:pPr>
    <w:r>
      <w:rPr>
        <w:noProof/>
        <w:lang w:eastAsia="tr-TR"/>
      </w:rPr>
      <w:drawing>
        <wp:anchor distT="0" distB="0" distL="114300" distR="114300" simplePos="0" relativeHeight="251659264" behindDoc="1" locked="0" layoutInCell="1" allowOverlap="1" wp14:anchorId="1D418E88" wp14:editId="7705C2F8">
          <wp:simplePos x="0" y="0"/>
          <wp:positionH relativeFrom="column">
            <wp:posOffset>1410159</wp:posOffset>
          </wp:positionH>
          <wp:positionV relativeFrom="paragraph">
            <wp:posOffset>-287036</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17"/>
    <w:rsid w:val="00076708"/>
    <w:rsid w:val="001F61D2"/>
    <w:rsid w:val="003F5C5B"/>
    <w:rsid w:val="0073004A"/>
    <w:rsid w:val="00927908"/>
    <w:rsid w:val="00C86CE6"/>
    <w:rsid w:val="00DE7AF5"/>
    <w:rsid w:val="00E75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EA0E3DD"/>
  <w15:chartTrackingRefBased/>
  <w15:docId w15:val="{5718BE9F-1E2E-FE4E-A48A-459E5679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5817"/>
    <w:pPr>
      <w:tabs>
        <w:tab w:val="center" w:pos="4536"/>
        <w:tab w:val="right" w:pos="9072"/>
      </w:tabs>
    </w:pPr>
  </w:style>
  <w:style w:type="character" w:customStyle="1" w:styleId="stBilgiChar">
    <w:name w:val="Üst Bilgi Char"/>
    <w:basedOn w:val="VarsaylanParagrafYazTipi"/>
    <w:link w:val="stBilgi"/>
    <w:uiPriority w:val="99"/>
    <w:rsid w:val="00E75817"/>
  </w:style>
  <w:style w:type="paragraph" w:styleId="AltBilgi">
    <w:name w:val="footer"/>
    <w:basedOn w:val="Normal"/>
    <w:link w:val="AltBilgiChar"/>
    <w:uiPriority w:val="99"/>
    <w:unhideWhenUsed/>
    <w:rsid w:val="00E75817"/>
    <w:pPr>
      <w:tabs>
        <w:tab w:val="center" w:pos="4536"/>
        <w:tab w:val="right" w:pos="9072"/>
      </w:tabs>
    </w:pPr>
  </w:style>
  <w:style w:type="character" w:customStyle="1" w:styleId="AltBilgiChar">
    <w:name w:val="Alt Bilgi Char"/>
    <w:basedOn w:val="VarsaylanParagrafYazTipi"/>
    <w:link w:val="AltBilgi"/>
    <w:uiPriority w:val="99"/>
    <w:rsid w:val="00E75817"/>
  </w:style>
  <w:style w:type="paragraph" w:customStyle="1" w:styleId="Default">
    <w:name w:val="Default"/>
    <w:rsid w:val="003F5C5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3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1657</Words>
  <Characters>9449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2</cp:revision>
  <dcterms:created xsi:type="dcterms:W3CDTF">2025-05-14T09:58:00Z</dcterms:created>
  <dcterms:modified xsi:type="dcterms:W3CDTF">2025-05-14T10:30:00Z</dcterms:modified>
</cp:coreProperties>
</file>